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9B71" w14:textId="1FDDFE9E" w:rsidR="00A117D3" w:rsidRPr="00F81B7B" w:rsidRDefault="00A117D3" w:rsidP="00A117D3">
      <w:pPr>
        <w:jc w:val="center"/>
        <w:rPr>
          <w:rFonts w:asciiTheme="minorHAnsi" w:hAnsiTheme="minorHAnsi" w:cstheme="minorHAnsi"/>
          <w:b/>
          <w:bCs/>
          <w:sz w:val="40"/>
          <w:szCs w:val="40"/>
          <w:u w:val="single"/>
        </w:rPr>
      </w:pPr>
      <w:r w:rsidRPr="00F81B7B">
        <w:rPr>
          <w:rFonts w:asciiTheme="minorHAnsi" w:hAnsiTheme="minorHAnsi" w:cstheme="minorHAnsi"/>
          <w:b/>
          <w:bCs/>
          <w:sz w:val="40"/>
          <w:szCs w:val="40"/>
          <w:u w:val="single"/>
        </w:rPr>
        <w:t>Local Area Assessment</w:t>
      </w:r>
    </w:p>
    <w:p w14:paraId="57AF578E" w14:textId="2609C4A1" w:rsidR="001D29FE" w:rsidRDefault="001D29FE" w:rsidP="001D29FE">
      <w:pPr>
        <w:jc w:val="center"/>
        <w:rPr>
          <w:rFonts w:ascii="Calibri" w:hAnsi="Calibri" w:cs="Calibri"/>
          <w:color w:val="000000"/>
          <w:sz w:val="22"/>
          <w:szCs w:val="22"/>
        </w:rPr>
      </w:pPr>
      <w:r>
        <w:rPr>
          <w:rFonts w:asciiTheme="minorHAnsi" w:hAnsiTheme="minorHAnsi" w:cstheme="minorHAnsi"/>
          <w:b/>
          <w:bCs/>
          <w:sz w:val="40"/>
          <w:szCs w:val="40"/>
          <w:u w:val="single"/>
        </w:rPr>
        <w:t>205 Church Street, London, N9 9HL</w:t>
      </w:r>
    </w:p>
    <w:p w14:paraId="227DA860" w14:textId="2C0DCC94" w:rsidR="00A117D3" w:rsidRPr="00F81B7B" w:rsidRDefault="00A117D3" w:rsidP="00A117D3">
      <w:pPr>
        <w:jc w:val="center"/>
        <w:rPr>
          <w:rFonts w:asciiTheme="minorHAnsi" w:hAnsiTheme="minorHAnsi" w:cstheme="minorHAnsi"/>
          <w:b/>
          <w:bCs/>
          <w:sz w:val="40"/>
          <w:szCs w:val="40"/>
          <w:u w:val="single"/>
        </w:rPr>
      </w:pPr>
    </w:p>
    <w:p w14:paraId="2915AA93" w14:textId="77777777" w:rsidR="0028512B" w:rsidRDefault="0028512B" w:rsidP="00A117D3">
      <w:pPr>
        <w:rPr>
          <w:sz w:val="32"/>
          <w:szCs w:val="32"/>
        </w:rPr>
      </w:pPr>
    </w:p>
    <w:p w14:paraId="29BA9262" w14:textId="29A7E555" w:rsidR="00A117D3" w:rsidRPr="0028512B" w:rsidRDefault="00A117D3" w:rsidP="0028512B">
      <w:pPr>
        <w:pStyle w:val="ListParagraph"/>
        <w:numPr>
          <w:ilvl w:val="0"/>
          <w:numId w:val="2"/>
        </w:numPr>
        <w:rPr>
          <w:sz w:val="32"/>
          <w:szCs w:val="32"/>
        </w:rPr>
      </w:pPr>
      <w:r w:rsidRPr="0028512B">
        <w:rPr>
          <w:sz w:val="32"/>
          <w:szCs w:val="32"/>
        </w:rPr>
        <w:t xml:space="preserve">Local Area Resources </w:t>
      </w:r>
    </w:p>
    <w:p w14:paraId="656974DD" w14:textId="1EDF6E0E" w:rsidR="00A117D3" w:rsidRDefault="00A117D3" w:rsidP="0028512B">
      <w:pPr>
        <w:pStyle w:val="ListParagraph"/>
        <w:numPr>
          <w:ilvl w:val="0"/>
          <w:numId w:val="2"/>
        </w:numPr>
        <w:rPr>
          <w:sz w:val="32"/>
          <w:szCs w:val="32"/>
        </w:rPr>
      </w:pPr>
      <w:r w:rsidRPr="0028512B">
        <w:rPr>
          <w:sz w:val="32"/>
          <w:szCs w:val="32"/>
        </w:rPr>
        <w:t xml:space="preserve">Local Risk Assessment </w:t>
      </w:r>
    </w:p>
    <w:p w14:paraId="7C8DDFC8" w14:textId="77777777" w:rsidR="003B42B0" w:rsidRPr="0028512B" w:rsidRDefault="003B42B0" w:rsidP="003B42B0">
      <w:pPr>
        <w:pStyle w:val="ListParagraph"/>
        <w:rPr>
          <w:sz w:val="32"/>
          <w:szCs w:val="32"/>
        </w:rPr>
      </w:pPr>
    </w:p>
    <w:p w14:paraId="151FC078" w14:textId="77777777" w:rsidR="0028512B" w:rsidRDefault="0028512B" w:rsidP="0028512B">
      <w:pPr>
        <w:rPr>
          <w:sz w:val="32"/>
          <w:szCs w:val="32"/>
        </w:rPr>
      </w:pPr>
    </w:p>
    <w:p w14:paraId="4D9B6FD4" w14:textId="2FB75774" w:rsidR="0028512B" w:rsidRDefault="0028512B" w:rsidP="003B42B0">
      <w:pPr>
        <w:pStyle w:val="ListParagraph"/>
        <w:numPr>
          <w:ilvl w:val="0"/>
          <w:numId w:val="4"/>
        </w:numPr>
        <w:jc w:val="center"/>
        <w:rPr>
          <w:b/>
          <w:bCs/>
          <w:sz w:val="36"/>
          <w:szCs w:val="36"/>
          <w:u w:val="single"/>
        </w:rPr>
      </w:pPr>
      <w:r w:rsidRPr="003B42B0">
        <w:rPr>
          <w:b/>
          <w:bCs/>
          <w:sz w:val="36"/>
          <w:szCs w:val="36"/>
          <w:u w:val="single"/>
        </w:rPr>
        <w:t>Local Area Resources</w:t>
      </w:r>
    </w:p>
    <w:p w14:paraId="4104EE98" w14:textId="5F2FA7C5" w:rsidR="00033217" w:rsidRDefault="00FB0431" w:rsidP="003B42B0">
      <w:pPr>
        <w:pStyle w:val="ListParagraph"/>
        <w:ind w:left="360"/>
        <w:rPr>
          <w:b/>
          <w:bCs/>
          <w:sz w:val="36"/>
          <w:szCs w:val="36"/>
          <w:u w:val="single"/>
        </w:rPr>
      </w:pPr>
      <w:r w:rsidRPr="001D29FE">
        <w:rPr>
          <w:b/>
          <w:bCs/>
          <w:noProof/>
          <w:sz w:val="36"/>
          <w:szCs w:val="36"/>
          <w:u w:val="single"/>
        </w:rPr>
        <w:drawing>
          <wp:anchor distT="0" distB="0" distL="114300" distR="114300" simplePos="0" relativeHeight="251663360" behindDoc="0" locked="0" layoutInCell="1" allowOverlap="1" wp14:anchorId="4F9BB551" wp14:editId="7155C5B5">
            <wp:simplePos x="0" y="0"/>
            <wp:positionH relativeFrom="column">
              <wp:posOffset>786810</wp:posOffset>
            </wp:positionH>
            <wp:positionV relativeFrom="paragraph">
              <wp:posOffset>210258</wp:posOffset>
            </wp:positionV>
            <wp:extent cx="4180205" cy="3733800"/>
            <wp:effectExtent l="0" t="0" r="0" b="0"/>
            <wp:wrapSquare wrapText="bothSides"/>
            <wp:docPr id="5" name="Picture 5" descr="A picture containing building, sky, outdoor, apartment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sky, outdoor, apartment building&#10;&#10;Description automatically generated"/>
                    <pic:cNvPicPr/>
                  </pic:nvPicPr>
                  <pic:blipFill rotWithShape="1">
                    <a:blip r:embed="rId5">
                      <a:extLst>
                        <a:ext uri="{28A0092B-C50C-407E-A947-70E740481C1C}">
                          <a14:useLocalDpi xmlns:a14="http://schemas.microsoft.com/office/drawing/2010/main" val="0"/>
                        </a:ext>
                      </a:extLst>
                    </a:blip>
                    <a:srcRect b="15808"/>
                    <a:stretch/>
                  </pic:blipFill>
                  <pic:spPr bwMode="auto">
                    <a:xfrm>
                      <a:off x="0" y="0"/>
                      <a:ext cx="4180205" cy="373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808EA5" w14:textId="5292A779" w:rsidR="00AB01FA" w:rsidRDefault="00AB01FA" w:rsidP="00AB01FA">
      <w:pPr>
        <w:rPr>
          <w:b/>
          <w:bCs/>
          <w:sz w:val="36"/>
          <w:szCs w:val="36"/>
          <w:u w:val="single"/>
        </w:rPr>
      </w:pPr>
    </w:p>
    <w:p w14:paraId="2DD90473" w14:textId="0E94AFF2" w:rsidR="001D29FE" w:rsidRDefault="001D29FE" w:rsidP="00AB01FA">
      <w:pPr>
        <w:rPr>
          <w:b/>
          <w:bCs/>
          <w:sz w:val="36"/>
          <w:szCs w:val="36"/>
          <w:u w:val="single"/>
        </w:rPr>
      </w:pPr>
    </w:p>
    <w:p w14:paraId="60912C2A" w14:textId="56094A83" w:rsidR="001D29FE" w:rsidRDefault="001D29FE" w:rsidP="00AB01FA">
      <w:pPr>
        <w:rPr>
          <w:b/>
          <w:bCs/>
          <w:sz w:val="36"/>
          <w:szCs w:val="36"/>
          <w:u w:val="single"/>
        </w:rPr>
      </w:pPr>
    </w:p>
    <w:p w14:paraId="1D6A7D34" w14:textId="453CB08E" w:rsidR="001D29FE" w:rsidRDefault="001D29FE" w:rsidP="00AB01FA">
      <w:pPr>
        <w:rPr>
          <w:b/>
          <w:bCs/>
          <w:sz w:val="36"/>
          <w:szCs w:val="36"/>
          <w:u w:val="single"/>
        </w:rPr>
      </w:pPr>
    </w:p>
    <w:p w14:paraId="7784830A" w14:textId="7CB7B53F" w:rsidR="001D29FE" w:rsidRDefault="001D29FE" w:rsidP="00AB01FA">
      <w:pPr>
        <w:rPr>
          <w:b/>
          <w:bCs/>
          <w:sz w:val="36"/>
          <w:szCs w:val="36"/>
          <w:u w:val="single"/>
        </w:rPr>
      </w:pPr>
    </w:p>
    <w:p w14:paraId="7E60693F" w14:textId="53B28754" w:rsidR="001D29FE" w:rsidRDefault="001D29FE" w:rsidP="00AB01FA">
      <w:pPr>
        <w:rPr>
          <w:b/>
          <w:bCs/>
          <w:sz w:val="36"/>
          <w:szCs w:val="36"/>
          <w:u w:val="single"/>
        </w:rPr>
      </w:pPr>
    </w:p>
    <w:p w14:paraId="02FE7BA9" w14:textId="031028ED" w:rsidR="001D29FE" w:rsidRDefault="001D29FE" w:rsidP="00AB01FA">
      <w:pPr>
        <w:rPr>
          <w:b/>
          <w:bCs/>
          <w:sz w:val="36"/>
          <w:szCs w:val="36"/>
          <w:u w:val="single"/>
        </w:rPr>
      </w:pPr>
    </w:p>
    <w:p w14:paraId="19B43DE4" w14:textId="3AC65889" w:rsidR="001D29FE" w:rsidRDefault="001D29FE" w:rsidP="00AB01FA">
      <w:pPr>
        <w:rPr>
          <w:b/>
          <w:bCs/>
          <w:sz w:val="36"/>
          <w:szCs w:val="36"/>
          <w:u w:val="single"/>
        </w:rPr>
      </w:pPr>
    </w:p>
    <w:p w14:paraId="348E76C4" w14:textId="715CCA40" w:rsidR="001D29FE" w:rsidRDefault="001D29FE" w:rsidP="00AB01FA">
      <w:pPr>
        <w:rPr>
          <w:b/>
          <w:bCs/>
          <w:sz w:val="36"/>
          <w:szCs w:val="36"/>
          <w:u w:val="single"/>
        </w:rPr>
      </w:pPr>
    </w:p>
    <w:p w14:paraId="36053300" w14:textId="00825AD9" w:rsidR="001D29FE" w:rsidRDefault="001D29FE" w:rsidP="00AB01FA">
      <w:pPr>
        <w:rPr>
          <w:b/>
          <w:bCs/>
          <w:sz w:val="36"/>
          <w:szCs w:val="36"/>
          <w:u w:val="single"/>
        </w:rPr>
      </w:pPr>
    </w:p>
    <w:p w14:paraId="23E3F420" w14:textId="7B19396D" w:rsidR="001D29FE" w:rsidRDefault="001D29FE" w:rsidP="00AB01FA">
      <w:pPr>
        <w:rPr>
          <w:b/>
          <w:bCs/>
          <w:sz w:val="36"/>
          <w:szCs w:val="36"/>
          <w:u w:val="single"/>
        </w:rPr>
      </w:pPr>
    </w:p>
    <w:p w14:paraId="11BD1315" w14:textId="1D91CDE5" w:rsidR="001D29FE" w:rsidRDefault="001D29FE" w:rsidP="00AB01FA">
      <w:pPr>
        <w:rPr>
          <w:b/>
          <w:bCs/>
          <w:sz w:val="36"/>
          <w:szCs w:val="36"/>
          <w:u w:val="single"/>
        </w:rPr>
      </w:pPr>
    </w:p>
    <w:p w14:paraId="7D9485AE" w14:textId="45D96CF4" w:rsidR="001D29FE" w:rsidRDefault="001D29FE" w:rsidP="00AB01FA">
      <w:pPr>
        <w:rPr>
          <w:b/>
          <w:bCs/>
          <w:sz w:val="36"/>
          <w:szCs w:val="36"/>
          <w:u w:val="single"/>
        </w:rPr>
      </w:pPr>
    </w:p>
    <w:p w14:paraId="4135B983" w14:textId="028EA605" w:rsidR="001D29FE" w:rsidRDefault="001D29FE" w:rsidP="00AB01FA">
      <w:pPr>
        <w:rPr>
          <w:b/>
          <w:bCs/>
          <w:sz w:val="36"/>
          <w:szCs w:val="36"/>
          <w:u w:val="single"/>
        </w:rPr>
      </w:pPr>
    </w:p>
    <w:p w14:paraId="3583CBA2" w14:textId="77777777" w:rsidR="00FB0431" w:rsidRDefault="00FB0431" w:rsidP="00AB01FA">
      <w:pPr>
        <w:rPr>
          <w:b/>
          <w:bCs/>
          <w:sz w:val="36"/>
          <w:szCs w:val="36"/>
          <w:u w:val="single"/>
        </w:rPr>
      </w:pPr>
    </w:p>
    <w:p w14:paraId="36F49C15" w14:textId="36F1D4E1" w:rsidR="00AB01FA" w:rsidRPr="00BD5991" w:rsidRDefault="00AB01FA" w:rsidP="00AB01FA">
      <w:pPr>
        <w:rPr>
          <w:rFonts w:asciiTheme="minorHAnsi" w:hAnsiTheme="minorHAnsi" w:cstheme="minorHAnsi"/>
          <w:b/>
          <w:bCs/>
          <w:sz w:val="32"/>
          <w:szCs w:val="32"/>
          <w:u w:val="single"/>
        </w:rPr>
      </w:pPr>
      <w:r w:rsidRPr="00BD5991">
        <w:rPr>
          <w:rFonts w:asciiTheme="minorHAnsi" w:hAnsiTheme="minorHAnsi" w:cstheme="minorHAnsi"/>
          <w:b/>
          <w:bCs/>
          <w:sz w:val="32"/>
          <w:szCs w:val="32"/>
          <w:u w:val="single"/>
        </w:rPr>
        <w:t xml:space="preserve">Accessibility of Local Resources </w:t>
      </w:r>
    </w:p>
    <w:p w14:paraId="74346F20" w14:textId="571FFDEF" w:rsidR="00AB01FA" w:rsidRDefault="00AB01FA" w:rsidP="00AB01FA"/>
    <w:p w14:paraId="1F0A5709" w14:textId="28C99D07" w:rsidR="003867AC" w:rsidRPr="00C92531" w:rsidRDefault="00C92531" w:rsidP="00037EF5">
      <w:r>
        <w:rPr>
          <w:rFonts w:ascii="Arial" w:hAnsi="Arial" w:cs="Arial"/>
          <w:color w:val="2F3F5E"/>
          <w:sz w:val="21"/>
          <w:szCs w:val="21"/>
          <w:shd w:val="clear" w:color="auto" w:fill="FFFFFF"/>
        </w:rPr>
        <w:t xml:space="preserve">Church Street is in the London region of England. </w:t>
      </w:r>
      <w:r>
        <w:rPr>
          <w:rFonts w:ascii="Arial" w:hAnsi="Arial" w:cs="Arial"/>
          <w:color w:val="202124"/>
          <w:shd w:val="clear" w:color="auto" w:fill="FFFFFF"/>
        </w:rPr>
        <w:t xml:space="preserve">N9 9HL </w:t>
      </w:r>
      <w:proofErr w:type="gramStart"/>
      <w:r>
        <w:rPr>
          <w:rFonts w:ascii="Arial" w:hAnsi="Arial" w:cs="Arial"/>
          <w:color w:val="202124"/>
          <w:shd w:val="clear" w:color="auto" w:fill="FFFFFF"/>
        </w:rPr>
        <w:t>is located in</w:t>
      </w:r>
      <w:proofErr w:type="gramEnd"/>
      <w:r>
        <w:rPr>
          <w:rFonts w:ascii="Arial" w:hAnsi="Arial" w:cs="Arial"/>
          <w:color w:val="202124"/>
          <w:shd w:val="clear" w:color="auto" w:fill="FFFFFF"/>
        </w:rPr>
        <w:t xml:space="preserve"> the </w:t>
      </w:r>
      <w:proofErr w:type="spellStart"/>
      <w:r>
        <w:rPr>
          <w:rFonts w:ascii="Arial" w:hAnsi="Arial" w:cs="Arial"/>
          <w:color w:val="202124"/>
          <w:shd w:val="clear" w:color="auto" w:fill="FFFFFF"/>
        </w:rPr>
        <w:t>Haselbury</w:t>
      </w:r>
      <w:proofErr w:type="spellEnd"/>
      <w:r>
        <w:rPr>
          <w:rFonts w:ascii="Arial" w:hAnsi="Arial" w:cs="Arial"/>
          <w:color w:val="202124"/>
          <w:shd w:val="clear" w:color="auto" w:fill="FFFFFF"/>
        </w:rPr>
        <w:t xml:space="preserve"> electoral ward, within the </w:t>
      </w:r>
      <w:r w:rsidRPr="007923D8">
        <w:rPr>
          <w:rStyle w:val="jpfdse"/>
          <w:rFonts w:ascii="Arial" w:hAnsi="Arial" w:cs="Arial"/>
          <w:color w:val="202124"/>
          <w:shd w:val="clear" w:color="auto" w:fill="FFFFFF"/>
        </w:rPr>
        <w:t>London borough of Enfield</w:t>
      </w:r>
      <w:r>
        <w:rPr>
          <w:rFonts w:ascii="Arial" w:hAnsi="Arial" w:cs="Arial"/>
          <w:color w:val="202124"/>
          <w:shd w:val="clear" w:color="auto" w:fill="FFFFFF"/>
        </w:rPr>
        <w:t> and the English Parliamentary constituency of Edmonton.</w:t>
      </w:r>
    </w:p>
    <w:p w14:paraId="7D12D91C" w14:textId="77777777" w:rsidR="00C92531" w:rsidRDefault="00C92531" w:rsidP="00037EF5">
      <w:pPr>
        <w:rPr>
          <w:rFonts w:asciiTheme="minorHAnsi" w:hAnsiTheme="minorHAnsi" w:cstheme="minorHAnsi"/>
          <w:color w:val="2F3F5E"/>
          <w:shd w:val="clear" w:color="auto" w:fill="FFFFFF"/>
        </w:rPr>
      </w:pPr>
    </w:p>
    <w:p w14:paraId="75958D62" w14:textId="7BAF5F48" w:rsidR="00BD5991" w:rsidRDefault="007923D8" w:rsidP="00BD5991">
      <w:pPr>
        <w:rPr>
          <w:rFonts w:ascii="Arial" w:hAnsi="Arial" w:cs="Arial"/>
          <w:color w:val="4D5156"/>
          <w:sz w:val="21"/>
          <w:szCs w:val="21"/>
          <w:shd w:val="clear" w:color="auto" w:fill="FFFFFF"/>
        </w:rPr>
      </w:pPr>
      <w:r>
        <w:rPr>
          <w:rFonts w:ascii="Arial" w:hAnsi="Arial" w:cs="Arial"/>
          <w:color w:val="4D5156"/>
          <w:sz w:val="21"/>
          <w:szCs w:val="21"/>
          <w:shd w:val="clear" w:color="auto" w:fill="FFFFFF"/>
        </w:rPr>
        <w:t>Church Street has been given the Unique Street Reference Number of </w:t>
      </w:r>
      <w:r>
        <w:rPr>
          <w:rStyle w:val="Emphasis"/>
          <w:rFonts w:ascii="Arial" w:hAnsi="Arial" w:cs="Arial"/>
          <w:b/>
          <w:bCs/>
          <w:i w:val="0"/>
          <w:iCs w:val="0"/>
          <w:color w:val="5F6368"/>
          <w:sz w:val="21"/>
          <w:szCs w:val="21"/>
          <w:shd w:val="clear" w:color="auto" w:fill="FFFFFF"/>
        </w:rPr>
        <w:t>20700014 and 20704052</w:t>
      </w:r>
      <w:r>
        <w:rPr>
          <w:rFonts w:ascii="Arial" w:hAnsi="Arial" w:cs="Arial"/>
          <w:color w:val="4D5156"/>
          <w:sz w:val="21"/>
          <w:szCs w:val="21"/>
          <w:shd w:val="clear" w:color="auto" w:fill="FFFFFF"/>
        </w:rPr>
        <w:t> in the National Street Gazetteer.</w:t>
      </w:r>
    </w:p>
    <w:p w14:paraId="11E73AC8" w14:textId="77777777" w:rsidR="00FB0431" w:rsidRPr="00BD5991" w:rsidRDefault="00FB0431" w:rsidP="00BD5991">
      <w:pPr>
        <w:rPr>
          <w:rFonts w:asciiTheme="minorHAnsi" w:hAnsiTheme="minorHAnsi" w:cstheme="minorHAnsi"/>
          <w:color w:val="000000" w:themeColor="text1"/>
          <w:sz w:val="28"/>
          <w:szCs w:val="28"/>
          <w:shd w:val="clear" w:color="auto" w:fill="F9F9F9"/>
        </w:rPr>
      </w:pPr>
    </w:p>
    <w:p w14:paraId="662C4EAF" w14:textId="4CD37447" w:rsidR="00BD5991" w:rsidRDefault="00BD5991" w:rsidP="00BD5991">
      <w:pPr>
        <w:rPr>
          <w:rFonts w:asciiTheme="minorHAnsi" w:hAnsiTheme="minorHAnsi" w:cstheme="minorHAnsi"/>
          <w:color w:val="000000" w:themeColor="text1"/>
          <w:sz w:val="28"/>
          <w:szCs w:val="28"/>
          <w:shd w:val="clear" w:color="auto" w:fill="FFFFFF"/>
        </w:rPr>
      </w:pPr>
    </w:p>
    <w:p w14:paraId="741C65BD" w14:textId="759400DC" w:rsidR="003867AC" w:rsidRPr="001F2E7F" w:rsidRDefault="00BD5991" w:rsidP="00037EF5">
      <w:pPr>
        <w:rPr>
          <w:rFonts w:asciiTheme="minorHAnsi" w:hAnsiTheme="minorHAnsi" w:cstheme="minorHAnsi"/>
          <w:b/>
          <w:bCs/>
          <w:color w:val="000000" w:themeColor="text1"/>
          <w:sz w:val="32"/>
          <w:szCs w:val="32"/>
          <w:u w:val="single"/>
        </w:rPr>
      </w:pPr>
      <w:r w:rsidRPr="00BD5991">
        <w:rPr>
          <w:rFonts w:asciiTheme="minorHAnsi" w:hAnsiTheme="minorHAnsi" w:cstheme="minorHAnsi"/>
          <w:b/>
          <w:bCs/>
          <w:color w:val="000000" w:themeColor="text1"/>
          <w:sz w:val="32"/>
          <w:szCs w:val="32"/>
          <w:u w:val="single"/>
          <w:shd w:val="clear" w:color="auto" w:fill="FFFFFF"/>
        </w:rPr>
        <w:t>Socio Demographic</w:t>
      </w:r>
      <w:r w:rsidR="001F2E7F">
        <w:rPr>
          <w:rFonts w:asciiTheme="minorHAnsi" w:hAnsiTheme="minorHAnsi" w:cstheme="minorHAnsi"/>
          <w:b/>
          <w:bCs/>
          <w:color w:val="000000" w:themeColor="text1"/>
          <w:sz w:val="32"/>
          <w:szCs w:val="32"/>
          <w:u w:val="single"/>
          <w:shd w:val="clear" w:color="auto" w:fill="FFFFFF"/>
        </w:rPr>
        <w:t>s</w:t>
      </w:r>
    </w:p>
    <w:p w14:paraId="26F29433" w14:textId="7C970381" w:rsidR="00FB0431" w:rsidRDefault="00FB0431" w:rsidP="00EF24E6">
      <w:pPr>
        <w:pStyle w:val="NormalWeb"/>
        <w:shd w:val="clear" w:color="auto" w:fill="FFFFFF"/>
        <w:spacing w:before="0" w:beforeAutospacing="0" w:after="150" w:afterAutospacing="0"/>
        <w:rPr>
          <w:rFonts w:ascii="Calibri" w:hAnsi="Calibri" w:cs="Calibri"/>
          <w:color w:val="000000" w:themeColor="text1"/>
          <w:sz w:val="28"/>
          <w:szCs w:val="28"/>
        </w:rPr>
      </w:pPr>
      <w:r w:rsidRPr="00FB0431">
        <w:rPr>
          <w:rFonts w:ascii="Calibri" w:hAnsi="Calibri" w:cs="Calibri"/>
          <w:color w:val="000000" w:themeColor="text1"/>
          <w:sz w:val="28"/>
          <w:szCs w:val="28"/>
        </w:rPr>
        <w:lastRenderedPageBreak/>
        <w:t xml:space="preserve">In 2020, there were 360k residents in Enfield postcode area with an average age of 39.3 years. Population density was 1.3k residents per square </w:t>
      </w:r>
      <w:proofErr w:type="spellStart"/>
      <w:r w:rsidRPr="00FB0431">
        <w:rPr>
          <w:rFonts w:ascii="Calibri" w:hAnsi="Calibri" w:cs="Calibri"/>
          <w:color w:val="000000" w:themeColor="text1"/>
          <w:sz w:val="28"/>
          <w:szCs w:val="28"/>
        </w:rPr>
        <w:t>kilometer</w:t>
      </w:r>
      <w:proofErr w:type="spellEnd"/>
      <w:r w:rsidRPr="00FB0431">
        <w:rPr>
          <w:rFonts w:ascii="Calibri" w:hAnsi="Calibri" w:cs="Calibri"/>
          <w:color w:val="000000" w:themeColor="text1"/>
          <w:sz w:val="28"/>
          <w:szCs w:val="28"/>
        </w:rPr>
        <w:t>. Population grew by 13.0% since 2002 and population average age increased by 1.2 years in the same period. Based on Census, there were 2.5 residents per household in 2011.</w:t>
      </w:r>
    </w:p>
    <w:p w14:paraId="0E7B7D2D" w14:textId="77777777" w:rsidR="001F2E7F" w:rsidRPr="001F2E7F" w:rsidRDefault="001F2E7F" w:rsidP="001F2E7F">
      <w:pPr>
        <w:pStyle w:val="NormalWeb"/>
        <w:shd w:val="clear" w:color="auto" w:fill="FFFFFF"/>
        <w:spacing w:after="150"/>
        <w:rPr>
          <w:rFonts w:ascii="Calibri" w:hAnsi="Calibri" w:cs="Calibri"/>
          <w:color w:val="000000" w:themeColor="text1"/>
          <w:sz w:val="28"/>
          <w:szCs w:val="28"/>
        </w:rPr>
      </w:pPr>
      <w:r w:rsidRPr="001F2E7F">
        <w:rPr>
          <w:rFonts w:ascii="Calibri" w:hAnsi="Calibri" w:cs="Calibri"/>
          <w:color w:val="000000" w:themeColor="text1"/>
          <w:sz w:val="28"/>
          <w:szCs w:val="28"/>
        </w:rPr>
        <w:t>Church Street, London can be considered more ethnically diverse than the UK average. As whole, the UK population claims itself as approximately 86% white, with residents of this area being 38% so.</w:t>
      </w:r>
    </w:p>
    <w:p w14:paraId="327DEF34" w14:textId="77777777" w:rsidR="001F2E7F" w:rsidRPr="001F2E7F" w:rsidRDefault="001F2E7F" w:rsidP="001F2E7F">
      <w:pPr>
        <w:pStyle w:val="NormalWeb"/>
        <w:shd w:val="clear" w:color="auto" w:fill="FFFFFF"/>
        <w:spacing w:after="150"/>
        <w:rPr>
          <w:rFonts w:ascii="Calibri" w:hAnsi="Calibri" w:cs="Calibri"/>
          <w:color w:val="000000" w:themeColor="text1"/>
          <w:sz w:val="28"/>
          <w:szCs w:val="28"/>
        </w:rPr>
      </w:pPr>
      <w:r w:rsidRPr="001F2E7F">
        <w:rPr>
          <w:rFonts w:ascii="Calibri" w:hAnsi="Calibri" w:cs="Calibri"/>
          <w:color w:val="000000" w:themeColor="text1"/>
          <w:sz w:val="28"/>
          <w:szCs w:val="28"/>
        </w:rPr>
        <w:t>As a country with a diverse population, the UK is home to other sizable ethnic groups, with mixed ethnicity (2.1%), Indian (2.4%) and Pakistani (1.9%) being the largest groups reported.</w:t>
      </w:r>
    </w:p>
    <w:p w14:paraId="244E7F26" w14:textId="77777777" w:rsidR="001F2E7F" w:rsidRPr="001F2E7F" w:rsidRDefault="001F2E7F" w:rsidP="001F2E7F">
      <w:pPr>
        <w:pStyle w:val="NormalWeb"/>
        <w:shd w:val="clear" w:color="auto" w:fill="FFFFFF"/>
        <w:spacing w:after="150"/>
        <w:rPr>
          <w:rFonts w:ascii="Calibri" w:hAnsi="Calibri" w:cs="Calibri"/>
          <w:color w:val="000000" w:themeColor="text1"/>
          <w:sz w:val="28"/>
          <w:szCs w:val="28"/>
        </w:rPr>
      </w:pPr>
      <w:r w:rsidRPr="001F2E7F">
        <w:rPr>
          <w:rFonts w:ascii="Calibri" w:hAnsi="Calibri" w:cs="Calibri"/>
          <w:color w:val="000000" w:themeColor="text1"/>
          <w:sz w:val="28"/>
          <w:szCs w:val="28"/>
        </w:rPr>
        <w:t>There is considerable division of ethnicities within the UK, with ethnically diverse addresses uncommon outside of urban areas.</w:t>
      </w:r>
    </w:p>
    <w:p w14:paraId="7270A5CD" w14:textId="77777777" w:rsidR="001F2E7F" w:rsidRPr="001F2E7F" w:rsidRDefault="001F2E7F" w:rsidP="001F2E7F">
      <w:pPr>
        <w:pStyle w:val="NormalWeb"/>
        <w:shd w:val="clear" w:color="auto" w:fill="FFFFFF"/>
        <w:spacing w:after="150"/>
        <w:rPr>
          <w:rFonts w:ascii="Calibri" w:hAnsi="Calibri" w:cs="Calibri"/>
          <w:color w:val="000000" w:themeColor="text1"/>
          <w:sz w:val="28"/>
          <w:szCs w:val="28"/>
        </w:rPr>
      </w:pPr>
      <w:r w:rsidRPr="001F2E7F">
        <w:rPr>
          <w:rFonts w:ascii="Calibri" w:hAnsi="Calibri" w:cs="Calibri"/>
          <w:color w:val="000000" w:themeColor="text1"/>
          <w:sz w:val="28"/>
          <w:szCs w:val="28"/>
        </w:rPr>
        <w:t xml:space="preserve">In this area (Church Street, London), only 49% of the residents were born in England, so </w:t>
      </w:r>
      <w:proofErr w:type="gramStart"/>
      <w:r w:rsidRPr="001F2E7F">
        <w:rPr>
          <w:rFonts w:ascii="Calibri" w:hAnsi="Calibri" w:cs="Calibri"/>
          <w:color w:val="000000" w:themeColor="text1"/>
          <w:sz w:val="28"/>
          <w:szCs w:val="28"/>
        </w:rPr>
        <w:t>the majority of</w:t>
      </w:r>
      <w:proofErr w:type="gramEnd"/>
      <w:r w:rsidRPr="001F2E7F">
        <w:rPr>
          <w:rFonts w:ascii="Calibri" w:hAnsi="Calibri" w:cs="Calibri"/>
          <w:color w:val="000000" w:themeColor="text1"/>
          <w:sz w:val="28"/>
          <w:szCs w:val="28"/>
        </w:rPr>
        <w:t xml:space="preserve"> the residents of this area were not born in England.</w:t>
      </w:r>
    </w:p>
    <w:p w14:paraId="1CA40333" w14:textId="669590DF" w:rsidR="00FB0431" w:rsidRDefault="001F2E7F" w:rsidP="001F2E7F">
      <w:pPr>
        <w:pStyle w:val="NormalWeb"/>
        <w:shd w:val="clear" w:color="auto" w:fill="FFFFFF"/>
        <w:spacing w:before="0" w:beforeAutospacing="0" w:after="150" w:afterAutospacing="0"/>
        <w:rPr>
          <w:rFonts w:ascii="Calibri" w:hAnsi="Calibri" w:cs="Calibri"/>
          <w:color w:val="000000" w:themeColor="text1"/>
          <w:sz w:val="28"/>
          <w:szCs w:val="28"/>
        </w:rPr>
      </w:pPr>
      <w:r w:rsidRPr="001F2E7F">
        <w:rPr>
          <w:rFonts w:ascii="Calibri" w:hAnsi="Calibri" w:cs="Calibri"/>
          <w:color w:val="000000" w:themeColor="text1"/>
          <w:sz w:val="28"/>
          <w:szCs w:val="28"/>
        </w:rPr>
        <w:t>At the time of the 2011 census, approximately 83.5% of the resident population of England were born in England. The other groups were 1% Welsh, 1.35% Scottish, 0.4% Northern Irish, 0.75% from the Republic of Ireland, 3.75% from other European Union countries, and 9.4% from outside of Europe, with the remainder not stated.</w:t>
      </w:r>
    </w:p>
    <w:p w14:paraId="54CFEF47" w14:textId="77777777" w:rsidR="00F81B7B" w:rsidRPr="00EF24E6" w:rsidRDefault="00F81B7B" w:rsidP="00EF24E6">
      <w:pPr>
        <w:pStyle w:val="NormalWeb"/>
        <w:shd w:val="clear" w:color="auto" w:fill="FFFFFF"/>
        <w:spacing w:before="0" w:beforeAutospacing="0" w:after="150" w:afterAutospacing="0"/>
        <w:rPr>
          <w:rFonts w:ascii="Calibri" w:hAnsi="Calibri" w:cs="Calibri"/>
          <w:color w:val="000000" w:themeColor="text1"/>
          <w:sz w:val="28"/>
          <w:szCs w:val="28"/>
        </w:rPr>
      </w:pPr>
    </w:p>
    <w:p w14:paraId="46026667" w14:textId="77777777" w:rsidR="00F81B7B" w:rsidRPr="002A4E93" w:rsidRDefault="00F81B7B" w:rsidP="00F81B7B">
      <w:pPr>
        <w:shd w:val="clear" w:color="auto" w:fill="FFFFFF"/>
        <w:spacing w:before="100" w:beforeAutospacing="1" w:after="100" w:afterAutospacing="1"/>
        <w:jc w:val="center"/>
        <w:rPr>
          <w:rFonts w:ascii="Calibri" w:hAnsi="Calibri" w:cs="Calibri"/>
          <w:b/>
          <w:bCs/>
          <w:color w:val="121212"/>
          <w:sz w:val="36"/>
          <w:szCs w:val="36"/>
          <w:u w:val="single"/>
        </w:rPr>
      </w:pPr>
      <w:r w:rsidRPr="002A4E93">
        <w:rPr>
          <w:rFonts w:ascii="Calibri" w:hAnsi="Calibri" w:cs="Calibri"/>
          <w:b/>
          <w:bCs/>
          <w:color w:val="121212"/>
          <w:sz w:val="36"/>
          <w:szCs w:val="36"/>
          <w:u w:val="single"/>
        </w:rPr>
        <w:t>Local Resource Assessment</w:t>
      </w:r>
    </w:p>
    <w:p w14:paraId="1F75A8EA" w14:textId="19521B77" w:rsidR="002C74AE" w:rsidRPr="00777381" w:rsidRDefault="002C74AE" w:rsidP="002C74AE">
      <w:pPr>
        <w:shd w:val="clear" w:color="auto" w:fill="FFFFFF"/>
        <w:spacing w:before="100" w:beforeAutospacing="1" w:after="100" w:afterAutospacing="1"/>
        <w:contextualSpacing/>
        <w:rPr>
          <w:rFonts w:ascii="Calibri" w:hAnsi="Calibri" w:cs="Calibri"/>
          <w:b/>
          <w:bCs/>
          <w:color w:val="121212"/>
          <w:sz w:val="32"/>
          <w:szCs w:val="32"/>
          <w:u w:val="single"/>
        </w:rPr>
      </w:pPr>
      <w:r w:rsidRPr="00777381">
        <w:rPr>
          <w:rFonts w:ascii="Calibri" w:hAnsi="Calibri" w:cs="Calibri"/>
          <w:b/>
          <w:bCs/>
          <w:color w:val="121212"/>
          <w:sz w:val="32"/>
          <w:szCs w:val="32"/>
          <w:u w:val="single"/>
        </w:rPr>
        <w:t>Education Resources and Performance</w:t>
      </w:r>
    </w:p>
    <w:p w14:paraId="7DF45395" w14:textId="77777777" w:rsidR="005D2748" w:rsidRPr="009745AE" w:rsidRDefault="005D2748" w:rsidP="002C74AE">
      <w:pPr>
        <w:shd w:val="clear" w:color="auto" w:fill="FFFFFF"/>
        <w:spacing w:before="100" w:beforeAutospacing="1" w:after="100" w:afterAutospacing="1"/>
        <w:contextualSpacing/>
        <w:rPr>
          <w:rFonts w:ascii="Calibri" w:hAnsi="Calibri" w:cs="Calibri"/>
          <w:b/>
          <w:bCs/>
          <w:color w:val="121212"/>
          <w:sz w:val="32"/>
          <w:szCs w:val="32"/>
          <w:highlight w:val="yellow"/>
          <w:u w:val="single"/>
        </w:rPr>
      </w:pPr>
    </w:p>
    <w:p w14:paraId="5D1BB347" w14:textId="77777777" w:rsidR="005D2748" w:rsidRPr="005D2748" w:rsidRDefault="005D2748" w:rsidP="005D2748">
      <w:pPr>
        <w:pStyle w:val="NormalWeb"/>
        <w:spacing w:before="0" w:after="300"/>
        <w:rPr>
          <w:rFonts w:asciiTheme="minorHAnsi" w:hAnsiTheme="minorHAnsi" w:cstheme="minorHAnsi"/>
          <w:color w:val="000000" w:themeColor="text1"/>
          <w:sz w:val="28"/>
          <w:szCs w:val="28"/>
        </w:rPr>
      </w:pPr>
      <w:r w:rsidRPr="005D2748">
        <w:rPr>
          <w:rFonts w:asciiTheme="minorHAnsi" w:hAnsiTheme="minorHAnsi" w:cstheme="minorHAnsi"/>
          <w:color w:val="000000" w:themeColor="text1"/>
          <w:sz w:val="28"/>
          <w:szCs w:val="28"/>
        </w:rPr>
        <w:t>When it comes to local secondary schools, Enfield County for girls and Highlands are both considered “outstanding”, as is Ark John Keats Academy which is named in honour of one of Enfield’s most famous scholars. Grammar schools Enfield Grammar for boys, nearby Latymer in Edmonton and Henrietta Barnett, Mill Hill County High, Queen Elizabeth’s and St Michael’s RC in the Borough of Barnet are also highly rated.</w:t>
      </w:r>
    </w:p>
    <w:p w14:paraId="0BC1EDAF" w14:textId="2137738A" w:rsidR="005D2748" w:rsidRDefault="005D2748" w:rsidP="005D2748">
      <w:pPr>
        <w:pStyle w:val="NormalWeb"/>
        <w:spacing w:before="0" w:after="300"/>
        <w:rPr>
          <w:rFonts w:asciiTheme="minorHAnsi" w:hAnsiTheme="minorHAnsi" w:cstheme="minorHAnsi"/>
          <w:color w:val="000000" w:themeColor="text1"/>
          <w:sz w:val="28"/>
          <w:szCs w:val="28"/>
        </w:rPr>
      </w:pPr>
      <w:r w:rsidRPr="005D2748">
        <w:rPr>
          <w:rFonts w:asciiTheme="minorHAnsi" w:hAnsiTheme="minorHAnsi" w:cstheme="minorHAnsi"/>
          <w:color w:val="000000" w:themeColor="text1"/>
          <w:sz w:val="28"/>
          <w:szCs w:val="28"/>
        </w:rPr>
        <w:lastRenderedPageBreak/>
        <w:t xml:space="preserve">There are </w:t>
      </w:r>
      <w:proofErr w:type="gramStart"/>
      <w:r w:rsidRPr="005D2748">
        <w:rPr>
          <w:rFonts w:asciiTheme="minorHAnsi" w:hAnsiTheme="minorHAnsi" w:cstheme="minorHAnsi"/>
          <w:color w:val="000000" w:themeColor="text1"/>
          <w:sz w:val="28"/>
          <w:szCs w:val="28"/>
        </w:rPr>
        <w:t>a number of</w:t>
      </w:r>
      <w:proofErr w:type="gramEnd"/>
      <w:r w:rsidRPr="005D2748">
        <w:rPr>
          <w:rFonts w:asciiTheme="minorHAnsi" w:hAnsiTheme="minorHAnsi" w:cstheme="minorHAnsi"/>
          <w:color w:val="000000" w:themeColor="text1"/>
          <w:sz w:val="28"/>
          <w:szCs w:val="28"/>
        </w:rPr>
        <w:t xml:space="preserve"> popular independent schools in the area too. Grange Park Prep and Keble Prep for boys are popular prep schools and Bancroft’s and Forest School educate ages 7-18 and 4-18 respectively.</w:t>
      </w:r>
    </w:p>
    <w:p w14:paraId="57D8D7F6" w14:textId="4CF91C5D" w:rsidR="00CF07A3" w:rsidRDefault="00CF07A3" w:rsidP="007B516E">
      <w:pPr>
        <w:pStyle w:val="NormalWeb"/>
        <w:shd w:val="clear" w:color="auto" w:fill="FFFFFF"/>
        <w:spacing w:before="0" w:beforeAutospacing="0" w:after="30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Some of the Colleges in the surrounding area are listed below:</w:t>
      </w:r>
    </w:p>
    <w:p w14:paraId="4ED218AC" w14:textId="77777777" w:rsidR="009745AE" w:rsidRPr="009745AE" w:rsidRDefault="009745AE" w:rsidP="009745AE">
      <w:pPr>
        <w:pStyle w:val="NormalWeb"/>
        <w:spacing w:after="300"/>
        <w:contextualSpacing/>
        <w:rPr>
          <w:rFonts w:asciiTheme="minorHAnsi" w:hAnsiTheme="minorHAnsi" w:cstheme="minorHAnsi"/>
          <w:b/>
          <w:bCs/>
          <w:color w:val="000000" w:themeColor="text1"/>
          <w:sz w:val="28"/>
          <w:szCs w:val="28"/>
        </w:rPr>
      </w:pPr>
      <w:r w:rsidRPr="009745AE">
        <w:rPr>
          <w:rFonts w:asciiTheme="minorHAnsi" w:hAnsiTheme="minorHAnsi" w:cstheme="minorHAnsi"/>
          <w:b/>
          <w:bCs/>
          <w:color w:val="000000" w:themeColor="text1"/>
          <w:sz w:val="28"/>
          <w:szCs w:val="28"/>
        </w:rPr>
        <w:t xml:space="preserve">The College of Haringey, Enfield and </w:t>
      </w:r>
      <w:proofErr w:type="gramStart"/>
      <w:r w:rsidRPr="009745AE">
        <w:rPr>
          <w:rFonts w:asciiTheme="minorHAnsi" w:hAnsiTheme="minorHAnsi" w:cstheme="minorHAnsi"/>
          <w:b/>
          <w:bCs/>
          <w:color w:val="000000" w:themeColor="text1"/>
          <w:sz w:val="28"/>
          <w:szCs w:val="28"/>
        </w:rPr>
        <w:t>North East</w:t>
      </w:r>
      <w:proofErr w:type="gramEnd"/>
      <w:r w:rsidRPr="009745AE">
        <w:rPr>
          <w:rFonts w:asciiTheme="minorHAnsi" w:hAnsiTheme="minorHAnsi" w:cstheme="minorHAnsi"/>
          <w:b/>
          <w:bCs/>
          <w:color w:val="000000" w:themeColor="text1"/>
          <w:sz w:val="28"/>
          <w:szCs w:val="28"/>
        </w:rPr>
        <w:t xml:space="preserve"> London - Enfield Centre</w:t>
      </w:r>
    </w:p>
    <w:p w14:paraId="790EBC3D" w14:textId="02AFC606" w:rsidR="00000DE9"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sidRPr="009745AE">
        <w:rPr>
          <w:rFonts w:asciiTheme="minorHAnsi" w:hAnsiTheme="minorHAnsi" w:cstheme="minorHAnsi"/>
          <w:color w:val="000000" w:themeColor="text1"/>
          <w:sz w:val="28"/>
          <w:szCs w:val="28"/>
        </w:rPr>
        <w:t>73 Hertford Rd, Enfield EN3 5HA</w:t>
      </w:r>
    </w:p>
    <w:p w14:paraId="2C4C8AE1" w14:textId="3E6312E6" w:rsidR="009745AE"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sidRPr="009745AE">
        <w:rPr>
          <w:rFonts w:asciiTheme="minorHAnsi" w:hAnsiTheme="minorHAnsi" w:cstheme="minorHAnsi"/>
          <w:color w:val="000000" w:themeColor="text1"/>
          <w:sz w:val="28"/>
          <w:szCs w:val="28"/>
        </w:rPr>
        <w:t>02084423055</w:t>
      </w:r>
    </w:p>
    <w:p w14:paraId="144E0CE6" w14:textId="56143E3B" w:rsidR="009745AE"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hyperlink r:id="rId6" w:history="1">
        <w:r w:rsidRPr="00D41C69">
          <w:rPr>
            <w:rStyle w:val="Hyperlink"/>
            <w:rFonts w:asciiTheme="minorHAnsi" w:hAnsiTheme="minorHAnsi" w:cstheme="minorHAnsi"/>
            <w:sz w:val="28"/>
            <w:szCs w:val="28"/>
          </w:rPr>
          <w:t>https://www.conel.ac.uk/</w:t>
        </w:r>
      </w:hyperlink>
      <w:r>
        <w:rPr>
          <w:rFonts w:asciiTheme="minorHAnsi" w:hAnsiTheme="minorHAnsi" w:cstheme="minorHAnsi"/>
          <w:color w:val="000000" w:themeColor="text1"/>
          <w:sz w:val="28"/>
          <w:szCs w:val="28"/>
        </w:rPr>
        <w:t xml:space="preserve"> </w:t>
      </w:r>
    </w:p>
    <w:p w14:paraId="61A44283" w14:textId="77777777" w:rsidR="009745AE"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
    <w:p w14:paraId="3C041108" w14:textId="77777777" w:rsidR="009745AE" w:rsidRPr="009745AE" w:rsidRDefault="009745AE" w:rsidP="009745AE">
      <w:pPr>
        <w:pStyle w:val="NormalWeb"/>
        <w:spacing w:after="300"/>
        <w:contextualSpacing/>
        <w:rPr>
          <w:rFonts w:asciiTheme="minorHAnsi" w:hAnsiTheme="minorHAnsi" w:cstheme="minorHAnsi"/>
          <w:b/>
          <w:bCs/>
          <w:color w:val="000000" w:themeColor="text1"/>
          <w:sz w:val="28"/>
          <w:szCs w:val="28"/>
        </w:rPr>
      </w:pPr>
      <w:r w:rsidRPr="009745AE">
        <w:rPr>
          <w:rFonts w:asciiTheme="minorHAnsi" w:hAnsiTheme="minorHAnsi" w:cstheme="minorHAnsi"/>
          <w:b/>
          <w:bCs/>
          <w:color w:val="000000" w:themeColor="text1"/>
          <w:sz w:val="28"/>
          <w:szCs w:val="28"/>
        </w:rPr>
        <w:t>Capel Manor College</w:t>
      </w:r>
    </w:p>
    <w:p w14:paraId="71A596AE" w14:textId="0CC3068A" w:rsidR="00596025"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roofErr w:type="spellStart"/>
      <w:r w:rsidRPr="009745AE">
        <w:rPr>
          <w:rFonts w:asciiTheme="minorHAnsi" w:hAnsiTheme="minorHAnsi" w:cstheme="minorHAnsi"/>
          <w:color w:val="000000" w:themeColor="text1"/>
          <w:sz w:val="28"/>
          <w:szCs w:val="28"/>
        </w:rPr>
        <w:t>Bullsmoor</w:t>
      </w:r>
      <w:proofErr w:type="spellEnd"/>
      <w:r w:rsidRPr="009745AE">
        <w:rPr>
          <w:rFonts w:asciiTheme="minorHAnsi" w:hAnsiTheme="minorHAnsi" w:cstheme="minorHAnsi"/>
          <w:color w:val="000000" w:themeColor="text1"/>
          <w:sz w:val="28"/>
          <w:szCs w:val="28"/>
        </w:rPr>
        <w:t xml:space="preserve"> Ln, Waltham Cross, Enfield EN1 4RQ</w:t>
      </w:r>
    </w:p>
    <w:p w14:paraId="30DE9F58" w14:textId="633FFC8B" w:rsidR="009745AE"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sidRPr="009745AE">
        <w:rPr>
          <w:rFonts w:asciiTheme="minorHAnsi" w:hAnsiTheme="minorHAnsi" w:cstheme="minorHAnsi"/>
          <w:color w:val="000000" w:themeColor="text1"/>
          <w:sz w:val="28"/>
          <w:szCs w:val="28"/>
        </w:rPr>
        <w:t>03030031234</w:t>
      </w:r>
    </w:p>
    <w:p w14:paraId="28C85AC8" w14:textId="4CC5C2FD" w:rsidR="009745AE"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hyperlink r:id="rId7" w:history="1">
        <w:r w:rsidRPr="00D41C69">
          <w:rPr>
            <w:rStyle w:val="Hyperlink"/>
            <w:rFonts w:asciiTheme="minorHAnsi" w:hAnsiTheme="minorHAnsi" w:cstheme="minorHAnsi"/>
            <w:sz w:val="28"/>
            <w:szCs w:val="28"/>
          </w:rPr>
          <w:t>https://www.capel.ac.uk/</w:t>
        </w:r>
      </w:hyperlink>
      <w:r>
        <w:rPr>
          <w:rFonts w:asciiTheme="minorHAnsi" w:hAnsiTheme="minorHAnsi" w:cstheme="minorHAnsi"/>
          <w:color w:val="000000" w:themeColor="text1"/>
          <w:sz w:val="28"/>
          <w:szCs w:val="28"/>
        </w:rPr>
        <w:t xml:space="preserve"> </w:t>
      </w:r>
    </w:p>
    <w:p w14:paraId="59D63C79" w14:textId="0ADAE2A0" w:rsidR="009745AE" w:rsidRDefault="009745AE"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
    <w:p w14:paraId="750EAC6E" w14:textId="5387C88C" w:rsidR="009745AE" w:rsidRPr="003C14D8" w:rsidRDefault="003C14D8" w:rsidP="00000DE9">
      <w:pPr>
        <w:pStyle w:val="NormalWeb"/>
        <w:shd w:val="clear" w:color="auto" w:fill="FFFFFF"/>
        <w:spacing w:before="0" w:beforeAutospacing="0" w:after="300" w:afterAutospacing="0"/>
        <w:contextualSpacing/>
        <w:rPr>
          <w:rFonts w:asciiTheme="minorHAnsi" w:hAnsiTheme="minorHAnsi" w:cstheme="minorHAnsi"/>
          <w:b/>
          <w:bCs/>
          <w:color w:val="000000" w:themeColor="text1"/>
          <w:sz w:val="28"/>
          <w:szCs w:val="28"/>
        </w:rPr>
      </w:pPr>
      <w:r w:rsidRPr="003C14D8">
        <w:rPr>
          <w:rFonts w:asciiTheme="minorHAnsi" w:hAnsiTheme="minorHAnsi" w:cstheme="minorHAnsi"/>
          <w:b/>
          <w:bCs/>
          <w:color w:val="000000" w:themeColor="text1"/>
          <w:sz w:val="28"/>
          <w:szCs w:val="28"/>
        </w:rPr>
        <w:t>Barnet and Southgate College - Edmonton Green Campus</w:t>
      </w:r>
    </w:p>
    <w:p w14:paraId="1B258086" w14:textId="690609A7" w:rsidR="003C14D8" w:rsidRDefault="003C14D8"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sidRPr="003C14D8">
        <w:rPr>
          <w:rFonts w:asciiTheme="minorHAnsi" w:hAnsiTheme="minorHAnsi" w:cstheme="minorHAnsi"/>
          <w:color w:val="000000" w:themeColor="text1"/>
          <w:sz w:val="28"/>
          <w:szCs w:val="28"/>
        </w:rPr>
        <w:t>St Georges Chambers, 23 S Mall, London N9 0TS</w:t>
      </w:r>
    </w:p>
    <w:p w14:paraId="0E5DD9E7" w14:textId="77777777" w:rsidR="003C14D8" w:rsidRDefault="003C14D8" w:rsidP="003C14D8">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sidRPr="003C14D8">
        <w:rPr>
          <w:rFonts w:asciiTheme="minorHAnsi" w:hAnsiTheme="minorHAnsi" w:cstheme="minorHAnsi"/>
          <w:color w:val="000000" w:themeColor="text1"/>
          <w:sz w:val="28"/>
          <w:szCs w:val="28"/>
        </w:rPr>
        <w:t>02083457209</w:t>
      </w:r>
    </w:p>
    <w:p w14:paraId="27AD2F1A" w14:textId="5950659A" w:rsidR="003C14D8" w:rsidRDefault="003C14D8"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hyperlink r:id="rId8" w:history="1">
        <w:r w:rsidRPr="00D41C69">
          <w:rPr>
            <w:rStyle w:val="Hyperlink"/>
            <w:rFonts w:asciiTheme="minorHAnsi" w:hAnsiTheme="minorHAnsi" w:cstheme="minorHAnsi"/>
            <w:sz w:val="28"/>
            <w:szCs w:val="28"/>
          </w:rPr>
          <w:t>https://www.barnetsouthgate.ac.uk/</w:t>
        </w:r>
      </w:hyperlink>
    </w:p>
    <w:p w14:paraId="22364F90" w14:textId="77777777" w:rsidR="003C14D8" w:rsidRDefault="003C14D8"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
    <w:p w14:paraId="2671C8D5" w14:textId="07691C28" w:rsidR="00596025" w:rsidRPr="00377538" w:rsidRDefault="00596025" w:rsidP="00000DE9">
      <w:pPr>
        <w:pStyle w:val="NormalWeb"/>
        <w:shd w:val="clear" w:color="auto" w:fill="FFFFFF"/>
        <w:spacing w:before="0" w:beforeAutospacing="0" w:after="300" w:afterAutospacing="0"/>
        <w:contextualSpacing/>
        <w:rPr>
          <w:rFonts w:asciiTheme="minorHAnsi" w:hAnsiTheme="minorHAnsi" w:cstheme="minorHAnsi"/>
          <w:b/>
          <w:bCs/>
          <w:color w:val="000000" w:themeColor="text1"/>
          <w:sz w:val="32"/>
          <w:szCs w:val="32"/>
          <w:u w:val="single"/>
        </w:rPr>
      </w:pPr>
      <w:r w:rsidRPr="00377538">
        <w:rPr>
          <w:rFonts w:asciiTheme="minorHAnsi" w:hAnsiTheme="minorHAnsi" w:cstheme="minorHAnsi"/>
          <w:b/>
          <w:bCs/>
          <w:color w:val="000000" w:themeColor="text1"/>
          <w:sz w:val="32"/>
          <w:szCs w:val="32"/>
          <w:u w:val="single"/>
        </w:rPr>
        <w:t>Transport</w:t>
      </w:r>
    </w:p>
    <w:p w14:paraId="447C0BA1" w14:textId="656F6C5E" w:rsidR="00DE54F2" w:rsidRDefault="003C14D8" w:rsidP="00377538">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There are many available forms of transport in Enfield. Some train stations listed below.</w:t>
      </w:r>
    </w:p>
    <w:p w14:paraId="60CDF9DB" w14:textId="77777777" w:rsidR="00D47B21" w:rsidRDefault="00D47B21" w:rsidP="00DE54F2">
      <w:pPr>
        <w:rPr>
          <w:rFonts w:asciiTheme="minorHAnsi" w:hAnsiTheme="minorHAnsi" w:cstheme="minorHAnsi"/>
          <w:color w:val="000000" w:themeColor="text1"/>
          <w:sz w:val="28"/>
          <w:szCs w:val="28"/>
          <w:shd w:val="clear" w:color="auto" w:fill="FFFFFF"/>
        </w:rPr>
      </w:pPr>
    </w:p>
    <w:p w14:paraId="6922B7B3" w14:textId="77777777" w:rsidR="003C14D8" w:rsidRPr="003C14D8" w:rsidRDefault="003C14D8" w:rsidP="003C14D8">
      <w:pPr>
        <w:spacing w:before="100" w:beforeAutospacing="1" w:after="100" w:afterAutospacing="1"/>
        <w:contextualSpacing/>
        <w:rPr>
          <w:rFonts w:asciiTheme="minorHAnsi" w:hAnsiTheme="minorHAnsi" w:cstheme="minorHAnsi"/>
          <w:b/>
          <w:bCs/>
          <w:sz w:val="28"/>
          <w:szCs w:val="28"/>
        </w:rPr>
      </w:pPr>
      <w:r w:rsidRPr="003C14D8">
        <w:rPr>
          <w:rFonts w:asciiTheme="minorHAnsi" w:hAnsiTheme="minorHAnsi" w:cstheme="minorHAnsi"/>
          <w:b/>
          <w:bCs/>
          <w:sz w:val="28"/>
          <w:szCs w:val="28"/>
        </w:rPr>
        <w:t>Edmonton Green Railway Station</w:t>
      </w:r>
    </w:p>
    <w:p w14:paraId="6A0F2376" w14:textId="56FC03D6" w:rsidR="00BF3DD7" w:rsidRDefault="003C14D8" w:rsidP="00D35E55">
      <w:pPr>
        <w:spacing w:before="100" w:beforeAutospacing="1" w:after="100" w:afterAutospacing="1"/>
        <w:contextualSpacing/>
        <w:rPr>
          <w:rFonts w:asciiTheme="minorHAnsi" w:hAnsiTheme="minorHAnsi" w:cstheme="minorHAnsi"/>
          <w:sz w:val="28"/>
          <w:szCs w:val="28"/>
        </w:rPr>
      </w:pPr>
      <w:r w:rsidRPr="003C14D8">
        <w:rPr>
          <w:rFonts w:asciiTheme="minorHAnsi" w:hAnsiTheme="minorHAnsi" w:cstheme="minorHAnsi"/>
          <w:sz w:val="28"/>
          <w:szCs w:val="28"/>
        </w:rPr>
        <w:t>Edmonton Green station, Station Approach, Lower Edmonton, Greater London, N9 7AA</w:t>
      </w:r>
    </w:p>
    <w:p w14:paraId="1D2C1FBB" w14:textId="40CA0D7E" w:rsidR="003C14D8" w:rsidRDefault="003C14D8" w:rsidP="00D35E55">
      <w:pPr>
        <w:spacing w:before="100" w:beforeAutospacing="1" w:after="100" w:afterAutospacing="1"/>
        <w:contextualSpacing/>
        <w:rPr>
          <w:rFonts w:asciiTheme="minorHAnsi" w:hAnsiTheme="minorHAnsi" w:cstheme="minorHAnsi"/>
          <w:sz w:val="28"/>
          <w:szCs w:val="28"/>
        </w:rPr>
      </w:pPr>
    </w:p>
    <w:p w14:paraId="0E476FCC" w14:textId="77777777" w:rsidR="003C14D8" w:rsidRPr="003C14D8" w:rsidRDefault="003C14D8" w:rsidP="003C14D8">
      <w:pPr>
        <w:spacing w:before="100" w:beforeAutospacing="1" w:after="100" w:afterAutospacing="1"/>
        <w:contextualSpacing/>
        <w:rPr>
          <w:rFonts w:asciiTheme="minorHAnsi" w:hAnsiTheme="minorHAnsi" w:cstheme="minorHAnsi"/>
          <w:b/>
          <w:bCs/>
          <w:sz w:val="28"/>
          <w:szCs w:val="28"/>
        </w:rPr>
      </w:pPr>
      <w:r w:rsidRPr="003C14D8">
        <w:rPr>
          <w:rFonts w:asciiTheme="minorHAnsi" w:hAnsiTheme="minorHAnsi" w:cstheme="minorHAnsi"/>
          <w:b/>
          <w:bCs/>
          <w:sz w:val="28"/>
          <w:szCs w:val="28"/>
        </w:rPr>
        <w:t>Enfield Town Railway Station</w:t>
      </w:r>
    </w:p>
    <w:p w14:paraId="22747C55" w14:textId="48F763E4" w:rsidR="003C14D8" w:rsidRDefault="003C14D8" w:rsidP="00D35E55">
      <w:pPr>
        <w:spacing w:before="100" w:beforeAutospacing="1" w:after="100" w:afterAutospacing="1"/>
        <w:contextualSpacing/>
        <w:rPr>
          <w:rFonts w:asciiTheme="minorHAnsi" w:hAnsiTheme="minorHAnsi" w:cstheme="minorHAnsi"/>
          <w:sz w:val="28"/>
          <w:szCs w:val="28"/>
        </w:rPr>
      </w:pPr>
      <w:r w:rsidRPr="003C14D8">
        <w:rPr>
          <w:rFonts w:asciiTheme="minorHAnsi" w:hAnsiTheme="minorHAnsi" w:cstheme="minorHAnsi"/>
          <w:sz w:val="28"/>
          <w:szCs w:val="28"/>
        </w:rPr>
        <w:t>Enfield Town station, Southbury Road, Enfield, Greater London,</w:t>
      </w:r>
      <w:r w:rsidRPr="003C14D8">
        <w:rPr>
          <w:rFonts w:asciiTheme="minorHAnsi" w:hAnsiTheme="minorHAnsi" w:cstheme="minorHAnsi"/>
          <w:color w:val="000000" w:themeColor="text1"/>
          <w:sz w:val="28"/>
          <w:szCs w:val="28"/>
        </w:rPr>
        <w:t> </w:t>
      </w:r>
      <w:hyperlink r:id="rId9" w:history="1">
        <w:r w:rsidRPr="003C14D8">
          <w:rPr>
            <w:rStyle w:val="Hyperlink"/>
            <w:rFonts w:asciiTheme="minorHAnsi" w:hAnsiTheme="minorHAnsi" w:cstheme="minorHAnsi"/>
            <w:color w:val="000000" w:themeColor="text1"/>
            <w:sz w:val="28"/>
            <w:szCs w:val="28"/>
            <w:u w:val="none"/>
          </w:rPr>
          <w:t>EN1 1YX</w:t>
        </w:r>
      </w:hyperlink>
    </w:p>
    <w:p w14:paraId="50DA04EE" w14:textId="77777777" w:rsidR="003C14D8" w:rsidRDefault="003C14D8" w:rsidP="00D35E55">
      <w:pPr>
        <w:spacing w:before="100" w:beforeAutospacing="1" w:after="100" w:afterAutospacing="1"/>
        <w:contextualSpacing/>
        <w:rPr>
          <w:rFonts w:asciiTheme="minorHAnsi" w:hAnsiTheme="minorHAnsi" w:cstheme="minorHAnsi"/>
          <w:sz w:val="28"/>
          <w:szCs w:val="28"/>
        </w:rPr>
      </w:pPr>
    </w:p>
    <w:p w14:paraId="0EB86274" w14:textId="1C802A13" w:rsidR="00BF3DD7" w:rsidRDefault="00B72BEC"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Bus</w:t>
      </w:r>
      <w:r w:rsidR="00A70179">
        <w:rPr>
          <w:rFonts w:asciiTheme="minorHAnsi" w:hAnsiTheme="minorHAnsi" w:cstheme="minorHAnsi"/>
          <w:sz w:val="28"/>
          <w:szCs w:val="28"/>
        </w:rPr>
        <w:t>/coach</w:t>
      </w:r>
      <w:r>
        <w:rPr>
          <w:rFonts w:asciiTheme="minorHAnsi" w:hAnsiTheme="minorHAnsi" w:cstheme="minorHAnsi"/>
          <w:sz w:val="28"/>
          <w:szCs w:val="28"/>
        </w:rPr>
        <w:t xml:space="preserve"> stops in the area:</w:t>
      </w:r>
    </w:p>
    <w:p w14:paraId="717C58B8" w14:textId="3782F38A" w:rsidR="00B72BEC" w:rsidRDefault="00B72BEC" w:rsidP="00D35E55">
      <w:pPr>
        <w:spacing w:before="100" w:beforeAutospacing="1" w:after="100" w:afterAutospacing="1"/>
        <w:contextualSpacing/>
        <w:rPr>
          <w:rFonts w:asciiTheme="minorHAnsi" w:hAnsiTheme="minorHAnsi" w:cstheme="minorHAnsi"/>
          <w:sz w:val="28"/>
          <w:szCs w:val="28"/>
        </w:rPr>
      </w:pPr>
    </w:p>
    <w:p w14:paraId="2414CC63" w14:textId="77777777" w:rsidR="003C14D8" w:rsidRPr="003C14D8" w:rsidRDefault="003C14D8" w:rsidP="003C14D8">
      <w:pPr>
        <w:spacing w:before="100" w:beforeAutospacing="1" w:after="100" w:afterAutospacing="1"/>
        <w:contextualSpacing/>
        <w:rPr>
          <w:rFonts w:asciiTheme="minorHAnsi" w:hAnsiTheme="minorHAnsi" w:cstheme="minorHAnsi"/>
          <w:b/>
          <w:bCs/>
          <w:sz w:val="28"/>
          <w:szCs w:val="28"/>
        </w:rPr>
      </w:pPr>
      <w:r w:rsidRPr="003C14D8">
        <w:rPr>
          <w:rFonts w:asciiTheme="minorHAnsi" w:hAnsiTheme="minorHAnsi" w:cstheme="minorHAnsi"/>
          <w:b/>
          <w:bCs/>
          <w:sz w:val="28"/>
          <w:szCs w:val="28"/>
        </w:rPr>
        <w:t>Edmonton Green Bus Station</w:t>
      </w:r>
    </w:p>
    <w:p w14:paraId="002183A2" w14:textId="7BDAD57E" w:rsidR="00F501D2" w:rsidRDefault="003C14D8"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Bus Routes</w:t>
      </w:r>
      <w:r w:rsidRPr="003C14D8">
        <w:rPr>
          <w:rFonts w:asciiTheme="minorHAnsi" w:hAnsiTheme="minorHAnsi" w:cstheme="minorHAnsi"/>
          <w:sz w:val="28"/>
          <w:szCs w:val="28"/>
        </w:rPr>
        <w:t>: 102 - 144 - 149 - 191 - 192 - 259 - 279 - 349 - 491 - 616 - N279 - W6 - W8</w:t>
      </w:r>
    </w:p>
    <w:p w14:paraId="153D44A1" w14:textId="6A7E7FB8" w:rsidR="00A70179" w:rsidRDefault="00A70179" w:rsidP="00D35E55">
      <w:pPr>
        <w:spacing w:before="100" w:beforeAutospacing="1" w:after="100" w:afterAutospacing="1"/>
        <w:contextualSpacing/>
        <w:rPr>
          <w:rFonts w:asciiTheme="minorHAnsi" w:hAnsiTheme="minorHAnsi" w:cstheme="minorHAnsi"/>
          <w:sz w:val="28"/>
          <w:szCs w:val="28"/>
        </w:rPr>
      </w:pPr>
    </w:p>
    <w:p w14:paraId="08E3D8DE" w14:textId="77777777" w:rsidR="00A70179" w:rsidRPr="00A70179" w:rsidRDefault="00A70179" w:rsidP="00A70179">
      <w:pPr>
        <w:spacing w:before="100" w:beforeAutospacing="1" w:after="100" w:afterAutospacing="1"/>
        <w:contextualSpacing/>
        <w:rPr>
          <w:rFonts w:asciiTheme="minorHAnsi" w:hAnsiTheme="minorHAnsi" w:cstheme="minorHAnsi"/>
          <w:b/>
          <w:bCs/>
          <w:sz w:val="28"/>
          <w:szCs w:val="28"/>
        </w:rPr>
      </w:pPr>
      <w:r w:rsidRPr="00A70179">
        <w:rPr>
          <w:rFonts w:asciiTheme="minorHAnsi" w:hAnsiTheme="minorHAnsi" w:cstheme="minorHAnsi"/>
          <w:b/>
          <w:bCs/>
          <w:sz w:val="28"/>
          <w:szCs w:val="28"/>
        </w:rPr>
        <w:t>Enfield Bus Garage</w:t>
      </w:r>
    </w:p>
    <w:p w14:paraId="11F6AEA2" w14:textId="07E95F6A" w:rsidR="00A70179" w:rsidRDefault="00A70179"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Bus and Coach Station</w:t>
      </w:r>
    </w:p>
    <w:p w14:paraId="1EFE0F18" w14:textId="777D9D2A" w:rsidR="00A70179" w:rsidRDefault="00A70179" w:rsidP="00D35E55">
      <w:pPr>
        <w:spacing w:before="100" w:beforeAutospacing="1" w:after="100" w:afterAutospacing="1"/>
        <w:contextualSpacing/>
        <w:rPr>
          <w:rFonts w:asciiTheme="minorHAnsi" w:hAnsiTheme="minorHAnsi" w:cstheme="minorHAnsi"/>
          <w:sz w:val="28"/>
          <w:szCs w:val="28"/>
        </w:rPr>
      </w:pPr>
      <w:r w:rsidRPr="00A70179">
        <w:rPr>
          <w:rFonts w:asciiTheme="minorHAnsi" w:hAnsiTheme="minorHAnsi" w:cstheme="minorHAnsi"/>
          <w:sz w:val="28"/>
          <w:szCs w:val="28"/>
        </w:rPr>
        <w:lastRenderedPageBreak/>
        <w:t>Enfield EN3 4HU</w:t>
      </w:r>
    </w:p>
    <w:p w14:paraId="139DAE28" w14:textId="232F01B6" w:rsidR="003C14D8" w:rsidRDefault="003C14D8" w:rsidP="00D35E55">
      <w:pPr>
        <w:spacing w:before="100" w:beforeAutospacing="1" w:after="100" w:afterAutospacing="1"/>
        <w:contextualSpacing/>
        <w:rPr>
          <w:rFonts w:asciiTheme="minorHAnsi" w:hAnsiTheme="minorHAnsi" w:cstheme="minorHAnsi"/>
          <w:sz w:val="28"/>
          <w:szCs w:val="28"/>
        </w:rPr>
      </w:pPr>
    </w:p>
    <w:p w14:paraId="2FE1F62A" w14:textId="77777777" w:rsidR="00A70179" w:rsidRPr="00A70179" w:rsidRDefault="00A70179" w:rsidP="00A70179">
      <w:pPr>
        <w:spacing w:before="100" w:beforeAutospacing="1" w:after="100" w:afterAutospacing="1"/>
        <w:contextualSpacing/>
        <w:rPr>
          <w:rFonts w:asciiTheme="minorHAnsi" w:hAnsiTheme="minorHAnsi" w:cstheme="minorHAnsi"/>
          <w:b/>
          <w:bCs/>
          <w:sz w:val="28"/>
          <w:szCs w:val="28"/>
        </w:rPr>
      </w:pPr>
      <w:r w:rsidRPr="00A70179">
        <w:rPr>
          <w:rFonts w:asciiTheme="minorHAnsi" w:hAnsiTheme="minorHAnsi" w:cstheme="minorHAnsi"/>
          <w:b/>
          <w:bCs/>
          <w:sz w:val="28"/>
          <w:szCs w:val="28"/>
        </w:rPr>
        <w:t>Enfield Town Station</w:t>
      </w:r>
    </w:p>
    <w:p w14:paraId="5D615A0A" w14:textId="247FBA2E" w:rsidR="003C14D8" w:rsidRDefault="00A70179"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Buses and Coaches</w:t>
      </w:r>
    </w:p>
    <w:p w14:paraId="5316472F" w14:textId="5F13683C" w:rsidR="00A70179" w:rsidRDefault="00A70179" w:rsidP="00D35E55">
      <w:pPr>
        <w:spacing w:before="100" w:beforeAutospacing="1" w:after="100" w:afterAutospacing="1"/>
        <w:contextualSpacing/>
        <w:rPr>
          <w:rFonts w:asciiTheme="minorHAnsi" w:hAnsiTheme="minorHAnsi" w:cstheme="minorHAnsi"/>
          <w:sz w:val="28"/>
          <w:szCs w:val="28"/>
        </w:rPr>
      </w:pPr>
      <w:r w:rsidRPr="00A70179">
        <w:rPr>
          <w:rFonts w:asciiTheme="minorHAnsi" w:hAnsiTheme="minorHAnsi" w:cstheme="minorHAnsi"/>
          <w:sz w:val="28"/>
          <w:szCs w:val="28"/>
        </w:rPr>
        <w:t>Enfield</w:t>
      </w:r>
      <w:r>
        <w:rPr>
          <w:rFonts w:asciiTheme="minorHAnsi" w:hAnsiTheme="minorHAnsi" w:cstheme="minorHAnsi"/>
          <w:sz w:val="28"/>
          <w:szCs w:val="28"/>
        </w:rPr>
        <w:t xml:space="preserve">, </w:t>
      </w:r>
      <w:r w:rsidRPr="00A70179">
        <w:rPr>
          <w:rFonts w:asciiTheme="minorHAnsi" w:hAnsiTheme="minorHAnsi" w:cstheme="minorHAnsi"/>
          <w:sz w:val="28"/>
          <w:szCs w:val="28"/>
        </w:rPr>
        <w:t>EN1 1FZ</w:t>
      </w:r>
    </w:p>
    <w:p w14:paraId="4497E381" w14:textId="11FF9F43" w:rsidR="00471B30" w:rsidRDefault="00471B30" w:rsidP="00D35E55">
      <w:pPr>
        <w:spacing w:before="100" w:beforeAutospacing="1" w:after="100" w:afterAutospacing="1"/>
        <w:contextualSpacing/>
        <w:rPr>
          <w:rFonts w:asciiTheme="minorHAnsi" w:hAnsiTheme="minorHAnsi" w:cstheme="minorHAnsi"/>
          <w:sz w:val="28"/>
          <w:szCs w:val="28"/>
        </w:rPr>
      </w:pPr>
    </w:p>
    <w:p w14:paraId="168D8730" w14:textId="555D8567" w:rsidR="00471B30" w:rsidRDefault="00471B30" w:rsidP="00D35E55">
      <w:pPr>
        <w:spacing w:before="100" w:beforeAutospacing="1" w:after="100" w:afterAutospacing="1"/>
        <w:contextualSpacing/>
        <w:rPr>
          <w:rFonts w:asciiTheme="minorHAnsi" w:hAnsiTheme="minorHAnsi" w:cstheme="minorHAnsi"/>
          <w:b/>
          <w:bCs/>
          <w:sz w:val="32"/>
          <w:szCs w:val="32"/>
          <w:u w:val="single"/>
        </w:rPr>
      </w:pPr>
      <w:r w:rsidRPr="00471B30">
        <w:rPr>
          <w:rFonts w:asciiTheme="minorHAnsi" w:hAnsiTheme="minorHAnsi" w:cstheme="minorHAnsi"/>
          <w:b/>
          <w:bCs/>
          <w:sz w:val="32"/>
          <w:szCs w:val="32"/>
          <w:u w:val="single"/>
        </w:rPr>
        <w:t>Leisure Activities</w:t>
      </w:r>
    </w:p>
    <w:p w14:paraId="1DF13D39" w14:textId="30B8F20C" w:rsidR="00471B30" w:rsidRDefault="00471B30" w:rsidP="00D35E55">
      <w:pPr>
        <w:spacing w:before="100" w:beforeAutospacing="1" w:after="100" w:afterAutospacing="1"/>
        <w:contextualSpacing/>
        <w:rPr>
          <w:rFonts w:asciiTheme="minorHAnsi" w:hAnsiTheme="minorHAnsi" w:cstheme="minorHAnsi"/>
          <w:sz w:val="32"/>
          <w:szCs w:val="32"/>
        </w:rPr>
      </w:pPr>
    </w:p>
    <w:p w14:paraId="78E58D6D" w14:textId="77125F47" w:rsidR="00DC67FF" w:rsidRDefault="00A70179" w:rsidP="00DC67FF">
      <w:pPr>
        <w:rPr>
          <w:rFonts w:ascii="Calibri" w:hAnsi="Calibri" w:cs="Calibri"/>
          <w:sz w:val="28"/>
          <w:szCs w:val="28"/>
          <w:shd w:val="clear" w:color="auto" w:fill="FFFFFF"/>
        </w:rPr>
      </w:pPr>
      <w:r w:rsidRPr="00A70179">
        <w:rPr>
          <w:rFonts w:ascii="Calibri" w:hAnsi="Calibri" w:cs="Calibri"/>
          <w:sz w:val="28"/>
          <w:szCs w:val="28"/>
          <w:shd w:val="clear" w:color="auto" w:fill="FFFFFF"/>
        </w:rPr>
        <w:t>In Enfield's parks, you can book sport facilities, enjoy outdoor gyms and explore ancient woodlands. You can also keep fit in the borough through our leisure centres and sports clubs or get involved in cycling. Residents and visitors can also enjoy exhibitions at the Dugdale Centre.</w:t>
      </w:r>
    </w:p>
    <w:p w14:paraId="16DE0BCD" w14:textId="5F776541" w:rsidR="00A70179" w:rsidRDefault="00A70179" w:rsidP="00DC67FF">
      <w:pPr>
        <w:rPr>
          <w:rFonts w:ascii="Calibri" w:hAnsi="Calibri" w:cs="Calibri"/>
          <w:sz w:val="28"/>
          <w:szCs w:val="28"/>
          <w:shd w:val="clear" w:color="auto" w:fill="FFFFFF"/>
        </w:rPr>
      </w:pPr>
    </w:p>
    <w:p w14:paraId="027447C8" w14:textId="550E30DE" w:rsidR="00A70179" w:rsidRPr="00A70179" w:rsidRDefault="00A70179" w:rsidP="00DC67FF">
      <w:pPr>
        <w:rPr>
          <w:rFonts w:ascii="Calibri" w:hAnsi="Calibri" w:cs="Calibri"/>
          <w:b/>
          <w:bCs/>
          <w:sz w:val="28"/>
          <w:szCs w:val="28"/>
          <w:shd w:val="clear" w:color="auto" w:fill="FFFFFF"/>
        </w:rPr>
      </w:pPr>
      <w:r w:rsidRPr="00A70179">
        <w:rPr>
          <w:rFonts w:ascii="Calibri" w:hAnsi="Calibri" w:cs="Calibri"/>
          <w:b/>
          <w:bCs/>
          <w:sz w:val="28"/>
          <w:szCs w:val="28"/>
          <w:shd w:val="clear" w:color="auto" w:fill="FFFFFF"/>
        </w:rPr>
        <w:t>Enfield Town Park</w:t>
      </w:r>
    </w:p>
    <w:p w14:paraId="1C75A186" w14:textId="389B29B0" w:rsidR="00A70179" w:rsidRDefault="00A70179" w:rsidP="00DC67FF">
      <w:pPr>
        <w:rPr>
          <w:rFonts w:ascii="Calibri" w:hAnsi="Calibri" w:cs="Calibri"/>
          <w:sz w:val="28"/>
          <w:szCs w:val="28"/>
          <w:shd w:val="clear" w:color="auto" w:fill="FFFFFF"/>
        </w:rPr>
      </w:pPr>
      <w:r w:rsidRPr="00A70179">
        <w:rPr>
          <w:rFonts w:ascii="Calibri" w:hAnsi="Calibri" w:cs="Calibri"/>
          <w:sz w:val="28"/>
          <w:szCs w:val="28"/>
          <w:shd w:val="clear" w:color="auto" w:fill="FFFFFF"/>
        </w:rPr>
        <w:t>Cecil Rd, Enfield EN2 6LE</w:t>
      </w:r>
    </w:p>
    <w:p w14:paraId="339B1A22" w14:textId="2BEE1556" w:rsidR="00A70179" w:rsidRDefault="00A70179" w:rsidP="00DC67FF">
      <w:pPr>
        <w:rPr>
          <w:rFonts w:ascii="Calibri" w:hAnsi="Calibri" w:cs="Calibri"/>
          <w:sz w:val="28"/>
          <w:szCs w:val="28"/>
          <w:shd w:val="clear" w:color="auto" w:fill="FFFFFF"/>
        </w:rPr>
      </w:pPr>
      <w:r>
        <w:rPr>
          <w:rFonts w:ascii="Calibri" w:hAnsi="Calibri" w:cs="Calibri"/>
          <w:sz w:val="28"/>
          <w:szCs w:val="28"/>
          <w:shd w:val="clear" w:color="auto" w:fill="FFFFFF"/>
        </w:rPr>
        <w:t>(24 hrs)</w:t>
      </w:r>
    </w:p>
    <w:p w14:paraId="67B55443" w14:textId="77777777" w:rsidR="00A70179" w:rsidRDefault="00A70179" w:rsidP="00DC67FF">
      <w:pPr>
        <w:rPr>
          <w:rFonts w:ascii="Calibri" w:hAnsi="Calibri" w:cs="Calibri"/>
          <w:sz w:val="28"/>
          <w:szCs w:val="28"/>
          <w:shd w:val="clear" w:color="auto" w:fill="FFFFFF"/>
        </w:rPr>
      </w:pPr>
    </w:p>
    <w:p w14:paraId="3753B913" w14:textId="77777777" w:rsidR="00A70179" w:rsidRPr="00A70179" w:rsidRDefault="00A70179" w:rsidP="00A70179">
      <w:pPr>
        <w:rPr>
          <w:rFonts w:ascii="Calibri" w:hAnsi="Calibri" w:cs="Calibri"/>
          <w:b/>
          <w:bCs/>
          <w:sz w:val="28"/>
          <w:szCs w:val="28"/>
          <w:shd w:val="clear" w:color="auto" w:fill="FFFFFF"/>
        </w:rPr>
      </w:pPr>
      <w:r w:rsidRPr="00A70179">
        <w:rPr>
          <w:rFonts w:ascii="Calibri" w:hAnsi="Calibri" w:cs="Calibri"/>
          <w:b/>
          <w:bCs/>
          <w:sz w:val="28"/>
          <w:szCs w:val="28"/>
          <w:shd w:val="clear" w:color="auto" w:fill="FFFFFF"/>
        </w:rPr>
        <w:t>Bush Hill Park</w:t>
      </w:r>
    </w:p>
    <w:p w14:paraId="04C3FCE7" w14:textId="657A6F72" w:rsidR="00A70179" w:rsidRDefault="00A70179" w:rsidP="00DC67FF">
      <w:pPr>
        <w:rPr>
          <w:rFonts w:ascii="Calibri" w:hAnsi="Calibri" w:cs="Calibri"/>
          <w:sz w:val="28"/>
          <w:szCs w:val="28"/>
          <w:shd w:val="clear" w:color="auto" w:fill="FFFFFF"/>
        </w:rPr>
      </w:pPr>
      <w:r w:rsidRPr="00A70179">
        <w:rPr>
          <w:rFonts w:ascii="Calibri" w:hAnsi="Calibri" w:cs="Calibri"/>
          <w:sz w:val="28"/>
          <w:szCs w:val="28"/>
          <w:shd w:val="clear" w:color="auto" w:fill="FFFFFF"/>
        </w:rPr>
        <w:t>99 Lincoln Rd, Enfield EN1 1JX</w:t>
      </w:r>
    </w:p>
    <w:p w14:paraId="25125B82" w14:textId="4E0019A9" w:rsidR="00A70179" w:rsidRDefault="00A70179" w:rsidP="00DC67FF">
      <w:pPr>
        <w:rPr>
          <w:rFonts w:ascii="Calibri" w:hAnsi="Calibri" w:cs="Calibri"/>
          <w:sz w:val="28"/>
          <w:szCs w:val="28"/>
          <w:shd w:val="clear" w:color="auto" w:fill="FFFFFF"/>
        </w:rPr>
      </w:pPr>
      <w:r>
        <w:rPr>
          <w:rFonts w:ascii="Calibri" w:hAnsi="Calibri" w:cs="Calibri"/>
          <w:sz w:val="28"/>
          <w:szCs w:val="28"/>
          <w:shd w:val="clear" w:color="auto" w:fill="FFFFFF"/>
        </w:rPr>
        <w:t>(Open until 10pm)</w:t>
      </w:r>
    </w:p>
    <w:p w14:paraId="74E53C29" w14:textId="1941F3F2" w:rsidR="00A70179" w:rsidRDefault="00A70179" w:rsidP="00DC67FF">
      <w:pPr>
        <w:rPr>
          <w:rFonts w:ascii="Calibri" w:hAnsi="Calibri" w:cs="Calibri"/>
          <w:sz w:val="28"/>
          <w:szCs w:val="28"/>
          <w:shd w:val="clear" w:color="auto" w:fill="FFFFFF"/>
        </w:rPr>
      </w:pPr>
    </w:p>
    <w:p w14:paraId="123858EB" w14:textId="3A263590" w:rsidR="00A70179" w:rsidRPr="00A70179" w:rsidRDefault="00A70179" w:rsidP="00DC67FF">
      <w:pPr>
        <w:rPr>
          <w:rFonts w:ascii="Calibri" w:hAnsi="Calibri" w:cs="Calibri"/>
          <w:b/>
          <w:bCs/>
          <w:sz w:val="28"/>
          <w:szCs w:val="28"/>
          <w:shd w:val="clear" w:color="auto" w:fill="FFFFFF"/>
        </w:rPr>
      </w:pPr>
      <w:r w:rsidRPr="00A70179">
        <w:rPr>
          <w:rFonts w:ascii="Calibri" w:hAnsi="Calibri" w:cs="Calibri"/>
          <w:b/>
          <w:bCs/>
          <w:sz w:val="28"/>
          <w:szCs w:val="28"/>
          <w:shd w:val="clear" w:color="auto" w:fill="FFFFFF"/>
        </w:rPr>
        <w:t>Dugdale Centre</w:t>
      </w:r>
    </w:p>
    <w:p w14:paraId="66E19C1E" w14:textId="78DA2EAE" w:rsidR="00A70179" w:rsidRDefault="00A70179" w:rsidP="00DC67FF">
      <w:pPr>
        <w:rPr>
          <w:rFonts w:ascii="Calibri" w:hAnsi="Calibri" w:cs="Calibri"/>
          <w:sz w:val="28"/>
          <w:szCs w:val="28"/>
          <w:shd w:val="clear" w:color="auto" w:fill="FFFFFF"/>
        </w:rPr>
      </w:pPr>
      <w:r w:rsidRPr="00A70179">
        <w:rPr>
          <w:rFonts w:ascii="Calibri" w:hAnsi="Calibri" w:cs="Calibri"/>
          <w:sz w:val="28"/>
          <w:szCs w:val="28"/>
          <w:shd w:val="clear" w:color="auto" w:fill="FFFFFF"/>
        </w:rPr>
        <w:t>39 London Rd, London, Enfield EN2 6DS</w:t>
      </w:r>
    </w:p>
    <w:p w14:paraId="653DC7C3" w14:textId="40183032" w:rsidR="00A70179" w:rsidRDefault="00A70179" w:rsidP="00DC67FF">
      <w:pPr>
        <w:rPr>
          <w:rFonts w:ascii="Calibri" w:hAnsi="Calibri" w:cs="Calibri"/>
          <w:sz w:val="28"/>
          <w:szCs w:val="28"/>
          <w:shd w:val="clear" w:color="auto" w:fill="FFFFFF"/>
        </w:rPr>
      </w:pPr>
      <w:hyperlink r:id="rId10" w:history="1">
        <w:r w:rsidRPr="00D41C69">
          <w:rPr>
            <w:rStyle w:val="Hyperlink"/>
            <w:rFonts w:ascii="Calibri" w:hAnsi="Calibri" w:cs="Calibri"/>
            <w:sz w:val="28"/>
            <w:szCs w:val="28"/>
            <w:shd w:val="clear" w:color="auto" w:fill="FFFFFF"/>
          </w:rPr>
          <w:t>https://www.dugdalecentre.co.uk/</w:t>
        </w:r>
      </w:hyperlink>
    </w:p>
    <w:p w14:paraId="155C5B91" w14:textId="75E469A9" w:rsidR="00A70179" w:rsidRDefault="00A70179" w:rsidP="00DC67FF">
      <w:pPr>
        <w:rPr>
          <w:rFonts w:ascii="Calibri" w:hAnsi="Calibri" w:cs="Calibri"/>
          <w:sz w:val="28"/>
          <w:szCs w:val="28"/>
          <w:shd w:val="clear" w:color="auto" w:fill="FFFFFF"/>
        </w:rPr>
      </w:pPr>
      <w:r>
        <w:rPr>
          <w:rFonts w:ascii="Calibri" w:hAnsi="Calibri" w:cs="Calibri"/>
          <w:sz w:val="28"/>
          <w:szCs w:val="28"/>
          <w:shd w:val="clear" w:color="auto" w:fill="FFFFFF"/>
        </w:rPr>
        <w:t>(10am-5pm, Mon - Saturday)</w:t>
      </w:r>
    </w:p>
    <w:p w14:paraId="0EB15AF1" w14:textId="77777777" w:rsidR="00A70179" w:rsidRDefault="00A70179" w:rsidP="00DC67FF">
      <w:pPr>
        <w:rPr>
          <w:rFonts w:ascii="Calibri" w:hAnsi="Calibri" w:cs="Calibri"/>
          <w:sz w:val="28"/>
          <w:szCs w:val="28"/>
          <w:shd w:val="clear" w:color="auto" w:fill="FFFFFF"/>
        </w:rPr>
      </w:pPr>
    </w:p>
    <w:p w14:paraId="6616F39E" w14:textId="7DCC7DB7" w:rsidR="00DC67FF" w:rsidRDefault="00DC67FF"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Other attractions: </w:t>
      </w:r>
    </w:p>
    <w:p w14:paraId="28FFDAC8" w14:textId="7A78E386" w:rsidR="00DC67FF" w:rsidRDefault="00DC67FF" w:rsidP="00DC67FF">
      <w:pPr>
        <w:rPr>
          <w:rFonts w:ascii="Calibri" w:hAnsi="Calibri" w:cs="Calibri"/>
          <w:sz w:val="28"/>
          <w:szCs w:val="28"/>
          <w:shd w:val="clear" w:color="auto" w:fill="FFFFFF"/>
        </w:rPr>
      </w:pPr>
    </w:p>
    <w:p w14:paraId="2E1737F5" w14:textId="77777777" w:rsidR="00A70179" w:rsidRPr="00A70179" w:rsidRDefault="00A70179" w:rsidP="00A70179">
      <w:pPr>
        <w:spacing w:before="100" w:beforeAutospacing="1" w:after="100" w:afterAutospacing="1"/>
        <w:contextualSpacing/>
        <w:rPr>
          <w:rFonts w:asciiTheme="minorHAnsi" w:hAnsiTheme="minorHAnsi" w:cstheme="minorHAnsi"/>
          <w:b/>
          <w:bCs/>
          <w:sz w:val="28"/>
          <w:szCs w:val="28"/>
        </w:rPr>
      </w:pPr>
      <w:r w:rsidRPr="00A70179">
        <w:rPr>
          <w:rFonts w:asciiTheme="minorHAnsi" w:hAnsiTheme="minorHAnsi" w:cstheme="minorHAnsi"/>
          <w:b/>
          <w:bCs/>
          <w:sz w:val="28"/>
          <w:szCs w:val="28"/>
        </w:rPr>
        <w:t>Jump In Trampoline Parks: Enfield</w:t>
      </w:r>
    </w:p>
    <w:p w14:paraId="422A7F91" w14:textId="31A3697D" w:rsidR="00A23EAA" w:rsidRDefault="00A70179" w:rsidP="00D35E55">
      <w:pPr>
        <w:spacing w:before="100" w:beforeAutospacing="1" w:after="100" w:afterAutospacing="1"/>
        <w:contextualSpacing/>
        <w:rPr>
          <w:rFonts w:asciiTheme="minorHAnsi" w:hAnsiTheme="minorHAnsi" w:cstheme="minorHAnsi"/>
          <w:sz w:val="28"/>
          <w:szCs w:val="28"/>
        </w:rPr>
      </w:pPr>
      <w:r w:rsidRPr="00A70179">
        <w:rPr>
          <w:rFonts w:asciiTheme="minorHAnsi" w:hAnsiTheme="minorHAnsi" w:cstheme="minorHAnsi"/>
          <w:sz w:val="28"/>
          <w:szCs w:val="28"/>
        </w:rPr>
        <w:t xml:space="preserve">22, </w:t>
      </w:r>
      <w:proofErr w:type="gramStart"/>
      <w:r w:rsidRPr="00A70179">
        <w:rPr>
          <w:rFonts w:asciiTheme="minorHAnsi" w:hAnsiTheme="minorHAnsi" w:cstheme="minorHAnsi"/>
          <w:sz w:val="28"/>
          <w:szCs w:val="28"/>
        </w:rPr>
        <w:t>Lumina park</w:t>
      </w:r>
      <w:proofErr w:type="gramEnd"/>
      <w:r w:rsidRPr="00A70179">
        <w:rPr>
          <w:rFonts w:asciiTheme="minorHAnsi" w:hAnsiTheme="minorHAnsi" w:cstheme="minorHAnsi"/>
          <w:sz w:val="28"/>
          <w:szCs w:val="28"/>
        </w:rPr>
        <w:t>, Lumina Way, Enfield EN1 1FS</w:t>
      </w:r>
    </w:p>
    <w:p w14:paraId="6512B8E6" w14:textId="2F8867EE" w:rsidR="00A70179" w:rsidRDefault="00A70179" w:rsidP="00D35E55">
      <w:pPr>
        <w:spacing w:before="100" w:beforeAutospacing="1" w:after="100" w:afterAutospacing="1"/>
        <w:contextualSpacing/>
        <w:rPr>
          <w:rFonts w:asciiTheme="minorHAnsi" w:hAnsiTheme="minorHAnsi" w:cstheme="minorHAnsi"/>
          <w:sz w:val="28"/>
          <w:szCs w:val="28"/>
        </w:rPr>
      </w:pPr>
      <w:hyperlink r:id="rId11" w:history="1">
        <w:r w:rsidRPr="00D41C69">
          <w:rPr>
            <w:rStyle w:val="Hyperlink"/>
            <w:rFonts w:asciiTheme="minorHAnsi" w:hAnsiTheme="minorHAnsi" w:cstheme="minorHAnsi"/>
            <w:sz w:val="28"/>
            <w:szCs w:val="28"/>
          </w:rPr>
          <w:t>https://www.gojumpin.com/locations/enfield-adventure-park/?utm_source=google&amp;utm_medium=organic&amp;utm_campaign=gmb</w:t>
        </w:r>
      </w:hyperlink>
    </w:p>
    <w:p w14:paraId="1E3EF875" w14:textId="1D876D9A" w:rsidR="00A70179" w:rsidRDefault="00A70179"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 xml:space="preserve">Tel: </w:t>
      </w:r>
      <w:r w:rsidRPr="00A70179">
        <w:rPr>
          <w:rFonts w:asciiTheme="minorHAnsi" w:hAnsiTheme="minorHAnsi" w:cstheme="minorHAnsi"/>
          <w:sz w:val="28"/>
          <w:szCs w:val="28"/>
        </w:rPr>
        <w:t>08000988212</w:t>
      </w:r>
    </w:p>
    <w:p w14:paraId="0F555096" w14:textId="6F8481D6" w:rsidR="00A70179" w:rsidRDefault="00A70179" w:rsidP="00D35E55">
      <w:pPr>
        <w:spacing w:before="100" w:beforeAutospacing="1" w:after="100" w:afterAutospacing="1"/>
        <w:contextualSpacing/>
        <w:rPr>
          <w:rFonts w:asciiTheme="minorHAnsi" w:hAnsiTheme="minorHAnsi" w:cstheme="minorHAnsi"/>
          <w:sz w:val="28"/>
          <w:szCs w:val="28"/>
        </w:rPr>
      </w:pPr>
    </w:p>
    <w:p w14:paraId="4975E73A" w14:textId="50125938" w:rsidR="00A70179" w:rsidRPr="00FE3162" w:rsidRDefault="00A70179" w:rsidP="00D35E55">
      <w:pPr>
        <w:spacing w:before="100" w:beforeAutospacing="1" w:after="100" w:afterAutospacing="1"/>
        <w:contextualSpacing/>
        <w:rPr>
          <w:rFonts w:asciiTheme="minorHAnsi" w:hAnsiTheme="minorHAnsi" w:cstheme="minorHAnsi"/>
          <w:b/>
          <w:bCs/>
          <w:sz w:val="28"/>
          <w:szCs w:val="28"/>
        </w:rPr>
      </w:pPr>
      <w:r w:rsidRPr="00FE3162">
        <w:rPr>
          <w:rFonts w:asciiTheme="minorHAnsi" w:hAnsiTheme="minorHAnsi" w:cstheme="minorHAnsi"/>
          <w:b/>
          <w:bCs/>
          <w:sz w:val="28"/>
          <w:szCs w:val="28"/>
        </w:rPr>
        <w:t>Southbury Leisure Centre</w:t>
      </w:r>
    </w:p>
    <w:p w14:paraId="6AF5928B" w14:textId="618CC68A" w:rsidR="00A70179" w:rsidRDefault="00FE3162" w:rsidP="00D35E55">
      <w:pPr>
        <w:spacing w:before="100" w:beforeAutospacing="1" w:after="100" w:afterAutospacing="1"/>
        <w:contextualSpacing/>
        <w:rPr>
          <w:rFonts w:asciiTheme="minorHAnsi" w:hAnsiTheme="minorHAnsi" w:cstheme="minorHAnsi"/>
          <w:sz w:val="28"/>
          <w:szCs w:val="28"/>
        </w:rPr>
      </w:pPr>
      <w:r w:rsidRPr="00FE3162">
        <w:rPr>
          <w:rFonts w:asciiTheme="minorHAnsi" w:hAnsiTheme="minorHAnsi" w:cstheme="minorHAnsi"/>
          <w:sz w:val="28"/>
          <w:szCs w:val="28"/>
        </w:rPr>
        <w:t>192 Southbury Rd, Enfield EN1 1YP</w:t>
      </w:r>
    </w:p>
    <w:p w14:paraId="70A979F1" w14:textId="75096175" w:rsidR="00FE3162" w:rsidRDefault="00FE3162"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 xml:space="preserve">Tel: </w:t>
      </w:r>
      <w:r w:rsidRPr="00FE3162">
        <w:rPr>
          <w:rFonts w:asciiTheme="minorHAnsi" w:hAnsiTheme="minorHAnsi" w:cstheme="minorHAnsi"/>
          <w:sz w:val="28"/>
          <w:szCs w:val="28"/>
        </w:rPr>
        <w:t>02082453201</w:t>
      </w:r>
    </w:p>
    <w:p w14:paraId="370F3825" w14:textId="41372821" w:rsidR="00A70179" w:rsidRDefault="00FE3162" w:rsidP="00D35E55">
      <w:pPr>
        <w:spacing w:before="100" w:beforeAutospacing="1" w:after="100" w:afterAutospacing="1"/>
        <w:contextualSpacing/>
        <w:rPr>
          <w:rFonts w:asciiTheme="minorHAnsi" w:hAnsiTheme="minorHAnsi" w:cstheme="minorHAnsi"/>
          <w:sz w:val="28"/>
          <w:szCs w:val="28"/>
        </w:rPr>
      </w:pPr>
      <w:hyperlink r:id="rId12" w:history="1">
        <w:r w:rsidRPr="00D41C69">
          <w:rPr>
            <w:rStyle w:val="Hyperlink"/>
            <w:rFonts w:asciiTheme="minorHAnsi" w:hAnsiTheme="minorHAnsi" w:cstheme="minorHAnsi"/>
            <w:sz w:val="28"/>
            <w:szCs w:val="28"/>
          </w:rPr>
          <w:t>https://www.fusion-lifestyle.com/centres/southbury-leisure-centre/</w:t>
        </w:r>
      </w:hyperlink>
      <w:r>
        <w:rPr>
          <w:rFonts w:asciiTheme="minorHAnsi" w:hAnsiTheme="minorHAnsi" w:cstheme="minorHAnsi"/>
          <w:sz w:val="28"/>
          <w:szCs w:val="28"/>
        </w:rPr>
        <w:t xml:space="preserve"> </w:t>
      </w:r>
    </w:p>
    <w:p w14:paraId="7C0B5672" w14:textId="77777777" w:rsidR="00FE3162" w:rsidRDefault="00FE3162" w:rsidP="00D35E55">
      <w:pPr>
        <w:spacing w:before="100" w:beforeAutospacing="1" w:after="100" w:afterAutospacing="1"/>
        <w:contextualSpacing/>
        <w:rPr>
          <w:rFonts w:asciiTheme="minorHAnsi" w:hAnsiTheme="minorHAnsi" w:cstheme="minorHAnsi"/>
          <w:sz w:val="28"/>
          <w:szCs w:val="28"/>
        </w:rPr>
      </w:pPr>
    </w:p>
    <w:p w14:paraId="1F0EEBAC" w14:textId="3D4BF007" w:rsidR="001C7C54" w:rsidRPr="001C7C54" w:rsidRDefault="001C7C54" w:rsidP="00D35E55">
      <w:pPr>
        <w:spacing w:before="100" w:beforeAutospacing="1" w:after="100" w:afterAutospacing="1"/>
        <w:contextualSpacing/>
        <w:rPr>
          <w:rFonts w:asciiTheme="minorHAnsi" w:hAnsiTheme="minorHAnsi" w:cstheme="minorHAnsi"/>
          <w:b/>
          <w:bCs/>
          <w:sz w:val="32"/>
          <w:szCs w:val="32"/>
          <w:u w:val="single"/>
        </w:rPr>
      </w:pPr>
      <w:r w:rsidRPr="001C7C54">
        <w:rPr>
          <w:rFonts w:asciiTheme="minorHAnsi" w:hAnsiTheme="minorHAnsi" w:cstheme="minorHAnsi"/>
          <w:b/>
          <w:bCs/>
          <w:sz w:val="32"/>
          <w:szCs w:val="32"/>
          <w:u w:val="single"/>
        </w:rPr>
        <w:t>Health Services</w:t>
      </w:r>
    </w:p>
    <w:p w14:paraId="4BD8670A" w14:textId="254407D9" w:rsidR="006B0B53" w:rsidRDefault="006B0B53" w:rsidP="00D35E55">
      <w:pPr>
        <w:spacing w:before="100" w:beforeAutospacing="1" w:after="100" w:afterAutospacing="1"/>
        <w:contextualSpacing/>
        <w:rPr>
          <w:rFonts w:asciiTheme="minorHAnsi" w:hAnsiTheme="minorHAnsi" w:cstheme="minorHAnsi"/>
          <w:sz w:val="28"/>
          <w:szCs w:val="28"/>
        </w:rPr>
      </w:pPr>
    </w:p>
    <w:p w14:paraId="6F5248DE" w14:textId="4ACFEE83" w:rsidR="00FE3162" w:rsidRDefault="001C7C54" w:rsidP="00FE3162">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 xml:space="preserve">There are several health facilities </w:t>
      </w:r>
      <w:r w:rsidR="00FE3162">
        <w:rPr>
          <w:rFonts w:asciiTheme="minorHAnsi" w:hAnsiTheme="minorHAnsi" w:cstheme="minorHAnsi"/>
          <w:sz w:val="28"/>
          <w:szCs w:val="28"/>
        </w:rPr>
        <w:t>within Enfield</w:t>
      </w:r>
      <w:r>
        <w:rPr>
          <w:rFonts w:asciiTheme="minorHAnsi" w:hAnsiTheme="minorHAnsi" w:cstheme="minorHAnsi"/>
          <w:sz w:val="28"/>
          <w:szCs w:val="28"/>
        </w:rPr>
        <w:t xml:space="preserve"> such as sexual health clinics, pharmacies, hospitals and General Practitioners. Some are listed below.</w:t>
      </w:r>
    </w:p>
    <w:p w14:paraId="25FE0463" w14:textId="1CFB19EA" w:rsidR="00FE3162" w:rsidRDefault="00FE3162" w:rsidP="00FE3162">
      <w:pPr>
        <w:spacing w:before="100" w:beforeAutospacing="1" w:after="100" w:afterAutospacing="1"/>
        <w:contextualSpacing/>
        <w:rPr>
          <w:rFonts w:asciiTheme="minorHAnsi" w:hAnsiTheme="minorHAnsi" w:cstheme="minorHAnsi"/>
          <w:sz w:val="28"/>
          <w:szCs w:val="28"/>
        </w:rPr>
      </w:pPr>
    </w:p>
    <w:p w14:paraId="681DF894" w14:textId="3ED0539D" w:rsidR="00FE3162" w:rsidRPr="00FE3162" w:rsidRDefault="00FE3162" w:rsidP="00FE3162">
      <w:pPr>
        <w:spacing w:before="100" w:beforeAutospacing="1" w:after="100" w:afterAutospacing="1"/>
        <w:contextualSpacing/>
        <w:rPr>
          <w:rFonts w:asciiTheme="minorHAnsi" w:hAnsiTheme="minorHAnsi" w:cstheme="minorHAnsi"/>
          <w:b/>
          <w:bCs/>
          <w:sz w:val="28"/>
          <w:szCs w:val="28"/>
        </w:rPr>
      </w:pPr>
      <w:r w:rsidRPr="00FE3162">
        <w:rPr>
          <w:rFonts w:asciiTheme="minorHAnsi" w:hAnsiTheme="minorHAnsi" w:cstheme="minorHAnsi"/>
          <w:b/>
          <w:bCs/>
          <w:sz w:val="28"/>
          <w:szCs w:val="28"/>
        </w:rPr>
        <w:t>Well Enfield - Silver Street</w:t>
      </w:r>
    </w:p>
    <w:p w14:paraId="59248BEB" w14:textId="4DC3CDED" w:rsidR="00FE3162" w:rsidRDefault="00FE3162" w:rsidP="00FE3162">
      <w:pPr>
        <w:spacing w:before="100" w:beforeAutospacing="1" w:after="100" w:afterAutospacing="1"/>
        <w:contextualSpacing/>
        <w:rPr>
          <w:rFonts w:asciiTheme="minorHAnsi" w:hAnsiTheme="minorHAnsi" w:cstheme="minorHAnsi"/>
          <w:sz w:val="28"/>
          <w:szCs w:val="28"/>
        </w:rPr>
      </w:pPr>
      <w:r w:rsidRPr="00FE3162">
        <w:rPr>
          <w:rFonts w:asciiTheme="minorHAnsi" w:hAnsiTheme="minorHAnsi" w:cstheme="minorHAnsi"/>
          <w:sz w:val="28"/>
          <w:szCs w:val="28"/>
        </w:rPr>
        <w:t>66 Silver St, Enfield EN1 3EP</w:t>
      </w:r>
    </w:p>
    <w:p w14:paraId="6BBFCA7F" w14:textId="637CDAD9" w:rsidR="00FE3162" w:rsidRDefault="00FE3162" w:rsidP="00FE3162">
      <w:pPr>
        <w:spacing w:before="100" w:beforeAutospacing="1" w:after="100" w:afterAutospacing="1"/>
        <w:contextualSpacing/>
        <w:rPr>
          <w:rFonts w:asciiTheme="minorHAnsi" w:hAnsiTheme="minorHAnsi" w:cstheme="minorHAnsi"/>
          <w:sz w:val="28"/>
          <w:szCs w:val="28"/>
        </w:rPr>
      </w:pPr>
      <w:hyperlink r:id="rId13" w:history="1">
        <w:r w:rsidRPr="00D41C69">
          <w:rPr>
            <w:rStyle w:val="Hyperlink"/>
            <w:rFonts w:asciiTheme="minorHAnsi" w:hAnsiTheme="minorHAnsi" w:cstheme="minorHAnsi"/>
            <w:sz w:val="28"/>
            <w:szCs w:val="28"/>
          </w:rPr>
          <w:t>https://finder.well.co.uk/store/enfield-silver-street</w:t>
        </w:r>
      </w:hyperlink>
      <w:r>
        <w:rPr>
          <w:rFonts w:asciiTheme="minorHAnsi" w:hAnsiTheme="minorHAnsi" w:cstheme="minorHAnsi"/>
          <w:sz w:val="28"/>
          <w:szCs w:val="28"/>
        </w:rPr>
        <w:t xml:space="preserve"> </w:t>
      </w:r>
    </w:p>
    <w:p w14:paraId="7E8ABABC" w14:textId="1FC73E40" w:rsidR="00FE3162" w:rsidRDefault="00FE3162" w:rsidP="00FE3162">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 xml:space="preserve">Tel: </w:t>
      </w:r>
      <w:r w:rsidRPr="00FE3162">
        <w:rPr>
          <w:rFonts w:asciiTheme="minorHAnsi" w:hAnsiTheme="minorHAnsi" w:cstheme="minorHAnsi"/>
          <w:sz w:val="28"/>
          <w:szCs w:val="28"/>
        </w:rPr>
        <w:t>02083630823</w:t>
      </w:r>
    </w:p>
    <w:p w14:paraId="39ABD958" w14:textId="10BDD25F" w:rsidR="00FE3162" w:rsidRDefault="00FE3162" w:rsidP="00FE3162">
      <w:pPr>
        <w:spacing w:before="100" w:beforeAutospacing="1" w:after="100" w:afterAutospacing="1"/>
        <w:contextualSpacing/>
        <w:rPr>
          <w:rFonts w:asciiTheme="minorHAnsi" w:hAnsiTheme="minorHAnsi" w:cstheme="minorHAnsi"/>
          <w:sz w:val="28"/>
          <w:szCs w:val="28"/>
        </w:rPr>
      </w:pPr>
    </w:p>
    <w:p w14:paraId="5D3C5256" w14:textId="68EF5330" w:rsidR="00FE3162" w:rsidRPr="00FE3162" w:rsidRDefault="00FE3162" w:rsidP="00FE3162">
      <w:pPr>
        <w:spacing w:before="100" w:beforeAutospacing="1" w:after="100" w:afterAutospacing="1"/>
        <w:contextualSpacing/>
        <w:rPr>
          <w:rFonts w:asciiTheme="minorHAnsi" w:hAnsiTheme="minorHAnsi" w:cstheme="minorHAnsi"/>
          <w:b/>
          <w:bCs/>
          <w:sz w:val="28"/>
          <w:szCs w:val="28"/>
        </w:rPr>
      </w:pPr>
      <w:r w:rsidRPr="00FE3162">
        <w:rPr>
          <w:rFonts w:asciiTheme="minorHAnsi" w:hAnsiTheme="minorHAnsi" w:cstheme="minorHAnsi"/>
          <w:b/>
          <w:bCs/>
          <w:sz w:val="28"/>
          <w:szCs w:val="28"/>
        </w:rPr>
        <w:t>MHP - Bush Hill Park Medical Centre</w:t>
      </w:r>
    </w:p>
    <w:p w14:paraId="40574768" w14:textId="1E4F0998" w:rsidR="00FE3162" w:rsidRDefault="00FE3162" w:rsidP="00FE3162">
      <w:pPr>
        <w:spacing w:before="100" w:beforeAutospacing="1" w:after="100" w:afterAutospacing="1"/>
        <w:contextualSpacing/>
        <w:rPr>
          <w:rFonts w:asciiTheme="minorHAnsi" w:hAnsiTheme="minorHAnsi" w:cstheme="minorHAnsi"/>
          <w:sz w:val="28"/>
          <w:szCs w:val="28"/>
        </w:rPr>
      </w:pPr>
      <w:r w:rsidRPr="00FE3162">
        <w:rPr>
          <w:rFonts w:asciiTheme="minorHAnsi" w:hAnsiTheme="minorHAnsi" w:cstheme="minorHAnsi"/>
          <w:sz w:val="28"/>
          <w:szCs w:val="28"/>
        </w:rPr>
        <w:t>25, MHP, Melbourne Way, Enfield EN1 1XG</w:t>
      </w:r>
    </w:p>
    <w:p w14:paraId="592FC23E" w14:textId="659A6B9C" w:rsidR="00FE3162" w:rsidRDefault="00FE3162" w:rsidP="00FE3162">
      <w:pPr>
        <w:spacing w:before="100" w:beforeAutospacing="1" w:after="100" w:afterAutospacing="1"/>
        <w:contextualSpacing/>
        <w:rPr>
          <w:rFonts w:asciiTheme="minorHAnsi" w:hAnsiTheme="minorHAnsi" w:cstheme="minorHAnsi"/>
          <w:sz w:val="28"/>
          <w:szCs w:val="28"/>
        </w:rPr>
      </w:pPr>
      <w:r w:rsidRPr="00FE3162">
        <w:rPr>
          <w:rFonts w:asciiTheme="minorHAnsi" w:hAnsiTheme="minorHAnsi" w:cstheme="minorHAnsi"/>
          <w:sz w:val="28"/>
          <w:szCs w:val="28"/>
        </w:rPr>
        <w:t>Tel:</w:t>
      </w:r>
      <w:r w:rsidRPr="00FE3162">
        <w:rPr>
          <w:rFonts w:asciiTheme="minorHAnsi" w:hAnsiTheme="minorHAnsi" w:cstheme="minorHAnsi"/>
          <w:sz w:val="28"/>
          <w:szCs w:val="28"/>
        </w:rPr>
        <w:t>02083665858</w:t>
      </w:r>
    </w:p>
    <w:p w14:paraId="7B9D867E" w14:textId="153C1FAF" w:rsidR="00FE3162" w:rsidRDefault="00FE3162" w:rsidP="00FE3162">
      <w:pPr>
        <w:spacing w:before="100" w:beforeAutospacing="1" w:after="100" w:afterAutospacing="1"/>
        <w:contextualSpacing/>
        <w:rPr>
          <w:rFonts w:asciiTheme="minorHAnsi" w:hAnsiTheme="minorHAnsi" w:cstheme="minorHAnsi"/>
          <w:sz w:val="28"/>
          <w:szCs w:val="28"/>
        </w:rPr>
      </w:pPr>
      <w:hyperlink r:id="rId14" w:history="1">
        <w:r w:rsidRPr="00D41C69">
          <w:rPr>
            <w:rStyle w:val="Hyperlink"/>
            <w:rFonts w:asciiTheme="minorHAnsi" w:hAnsiTheme="minorHAnsi" w:cstheme="minorHAnsi"/>
            <w:sz w:val="28"/>
            <w:szCs w:val="28"/>
          </w:rPr>
          <w:t>https://www.bushhillparkmedicalcentre.nhs.uk/</w:t>
        </w:r>
      </w:hyperlink>
      <w:r>
        <w:rPr>
          <w:rFonts w:asciiTheme="minorHAnsi" w:hAnsiTheme="minorHAnsi" w:cstheme="minorHAnsi"/>
          <w:sz w:val="28"/>
          <w:szCs w:val="28"/>
        </w:rPr>
        <w:t xml:space="preserve"> </w:t>
      </w:r>
    </w:p>
    <w:p w14:paraId="3E98337F" w14:textId="6FFC6E71" w:rsidR="00FE3162" w:rsidRDefault="00FE3162" w:rsidP="00FE3162">
      <w:pPr>
        <w:spacing w:before="100" w:beforeAutospacing="1" w:after="100" w:afterAutospacing="1"/>
        <w:contextualSpacing/>
        <w:rPr>
          <w:rFonts w:asciiTheme="minorHAnsi" w:hAnsiTheme="minorHAnsi" w:cstheme="minorHAnsi"/>
          <w:sz w:val="28"/>
          <w:szCs w:val="28"/>
        </w:rPr>
      </w:pPr>
    </w:p>
    <w:p w14:paraId="4225E70D" w14:textId="5D0F2A1E" w:rsidR="00FE3162" w:rsidRPr="00B11264" w:rsidRDefault="00FE3162" w:rsidP="00FE3162">
      <w:pPr>
        <w:spacing w:before="100" w:beforeAutospacing="1" w:after="100" w:afterAutospacing="1"/>
        <w:contextualSpacing/>
        <w:rPr>
          <w:rFonts w:asciiTheme="minorHAnsi" w:hAnsiTheme="minorHAnsi" w:cstheme="minorHAnsi"/>
          <w:b/>
          <w:bCs/>
          <w:sz w:val="28"/>
          <w:szCs w:val="28"/>
        </w:rPr>
      </w:pPr>
      <w:r w:rsidRPr="00B11264">
        <w:rPr>
          <w:rFonts w:asciiTheme="minorHAnsi" w:hAnsiTheme="minorHAnsi" w:cstheme="minorHAnsi"/>
          <w:b/>
          <w:bCs/>
          <w:sz w:val="28"/>
          <w:szCs w:val="28"/>
        </w:rPr>
        <w:t>The Kings Oak Hospital</w:t>
      </w:r>
    </w:p>
    <w:p w14:paraId="29CFB15E" w14:textId="1BE1C0D8" w:rsidR="00FE3162" w:rsidRDefault="00B11264" w:rsidP="00FE3162">
      <w:pPr>
        <w:spacing w:before="100" w:beforeAutospacing="1" w:after="100" w:afterAutospacing="1"/>
        <w:contextualSpacing/>
        <w:rPr>
          <w:rFonts w:asciiTheme="minorHAnsi" w:hAnsiTheme="minorHAnsi" w:cstheme="minorHAnsi"/>
          <w:sz w:val="28"/>
          <w:szCs w:val="28"/>
        </w:rPr>
      </w:pPr>
      <w:r w:rsidRPr="00B11264">
        <w:rPr>
          <w:rFonts w:asciiTheme="minorHAnsi" w:hAnsiTheme="minorHAnsi" w:cstheme="minorHAnsi"/>
          <w:sz w:val="28"/>
          <w:szCs w:val="28"/>
        </w:rPr>
        <w:t>127 The Ridgeway, Enfield EN2 8SD</w:t>
      </w:r>
    </w:p>
    <w:p w14:paraId="3EAFDAC9" w14:textId="64463B41" w:rsidR="00B11264" w:rsidRDefault="00B11264" w:rsidP="00FE3162">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 xml:space="preserve">Tel: </w:t>
      </w:r>
      <w:r w:rsidRPr="00B11264">
        <w:rPr>
          <w:rFonts w:asciiTheme="minorHAnsi" w:hAnsiTheme="minorHAnsi" w:cstheme="minorHAnsi"/>
          <w:sz w:val="28"/>
          <w:szCs w:val="28"/>
        </w:rPr>
        <w:t>02083709500</w:t>
      </w:r>
    </w:p>
    <w:p w14:paraId="755C0FF7" w14:textId="1D061F2A" w:rsidR="00B11264" w:rsidRDefault="00B11264" w:rsidP="00FE3162">
      <w:pPr>
        <w:spacing w:before="100" w:beforeAutospacing="1" w:after="100" w:afterAutospacing="1"/>
        <w:contextualSpacing/>
        <w:rPr>
          <w:rFonts w:asciiTheme="minorHAnsi" w:hAnsiTheme="minorHAnsi" w:cstheme="minorHAnsi"/>
          <w:sz w:val="28"/>
          <w:szCs w:val="28"/>
        </w:rPr>
      </w:pPr>
      <w:hyperlink r:id="rId15" w:history="1">
        <w:r w:rsidRPr="00D41C69">
          <w:rPr>
            <w:rStyle w:val="Hyperlink"/>
            <w:rFonts w:asciiTheme="minorHAnsi" w:hAnsiTheme="minorHAnsi" w:cstheme="minorHAnsi"/>
            <w:sz w:val="28"/>
            <w:szCs w:val="28"/>
          </w:rPr>
          <w:t>https://www.circlehealthgroup.co.uk/hospitals/the-kings-oak-hospital?utm_source=google&amp;utm_medium=googlelocal&amp;utm_campaign=bmikingsoak</w:t>
        </w:r>
      </w:hyperlink>
      <w:r>
        <w:rPr>
          <w:rFonts w:asciiTheme="minorHAnsi" w:hAnsiTheme="minorHAnsi" w:cstheme="minorHAnsi"/>
          <w:sz w:val="28"/>
          <w:szCs w:val="28"/>
        </w:rPr>
        <w:t xml:space="preserve"> </w:t>
      </w:r>
    </w:p>
    <w:p w14:paraId="0EE64ED9" w14:textId="346BA456" w:rsidR="00B11264" w:rsidRDefault="00B11264" w:rsidP="00FE3162">
      <w:pPr>
        <w:spacing w:before="100" w:beforeAutospacing="1" w:after="100" w:afterAutospacing="1"/>
        <w:contextualSpacing/>
        <w:rPr>
          <w:rFonts w:asciiTheme="minorHAnsi" w:hAnsiTheme="minorHAnsi" w:cstheme="minorHAnsi"/>
          <w:sz w:val="28"/>
          <w:szCs w:val="28"/>
        </w:rPr>
      </w:pPr>
    </w:p>
    <w:p w14:paraId="20895A38" w14:textId="77777777" w:rsidR="00B11264" w:rsidRPr="00B11264" w:rsidRDefault="00B11264" w:rsidP="00B11264">
      <w:pPr>
        <w:spacing w:before="100" w:beforeAutospacing="1" w:after="100" w:afterAutospacing="1"/>
        <w:contextualSpacing/>
        <w:rPr>
          <w:rFonts w:asciiTheme="minorHAnsi" w:hAnsiTheme="minorHAnsi" w:cstheme="minorHAnsi"/>
          <w:b/>
          <w:bCs/>
          <w:sz w:val="28"/>
          <w:szCs w:val="28"/>
        </w:rPr>
      </w:pPr>
      <w:r w:rsidRPr="00B11264">
        <w:rPr>
          <w:rFonts w:asciiTheme="minorHAnsi" w:hAnsiTheme="minorHAnsi" w:cstheme="minorHAnsi"/>
          <w:b/>
          <w:bCs/>
          <w:sz w:val="28"/>
          <w:szCs w:val="28"/>
        </w:rPr>
        <w:t>The Town Clinic - ECHO - sexual health clinic</w:t>
      </w:r>
    </w:p>
    <w:p w14:paraId="208C585A" w14:textId="6CF8D672" w:rsidR="00B11264" w:rsidRDefault="00B11264" w:rsidP="00FE3162">
      <w:pPr>
        <w:spacing w:before="100" w:beforeAutospacing="1" w:after="100" w:afterAutospacing="1"/>
        <w:contextualSpacing/>
        <w:rPr>
          <w:rFonts w:asciiTheme="minorHAnsi" w:hAnsiTheme="minorHAnsi" w:cstheme="minorHAnsi"/>
          <w:sz w:val="28"/>
          <w:szCs w:val="28"/>
        </w:rPr>
      </w:pPr>
      <w:r w:rsidRPr="00B11264">
        <w:rPr>
          <w:rFonts w:asciiTheme="minorHAnsi" w:hAnsiTheme="minorHAnsi" w:cstheme="minorHAnsi"/>
          <w:sz w:val="28"/>
          <w:szCs w:val="28"/>
        </w:rPr>
        <w:t xml:space="preserve">4 and 5 </w:t>
      </w:r>
      <w:proofErr w:type="spellStart"/>
      <w:r w:rsidRPr="00B11264">
        <w:rPr>
          <w:rFonts w:asciiTheme="minorHAnsi" w:hAnsiTheme="minorHAnsi" w:cstheme="minorHAnsi"/>
          <w:sz w:val="28"/>
          <w:szCs w:val="28"/>
        </w:rPr>
        <w:t>Burleigh</w:t>
      </w:r>
      <w:proofErr w:type="spellEnd"/>
      <w:r w:rsidRPr="00B11264">
        <w:rPr>
          <w:rFonts w:asciiTheme="minorHAnsi" w:hAnsiTheme="minorHAnsi" w:cstheme="minorHAnsi"/>
          <w:sz w:val="28"/>
          <w:szCs w:val="28"/>
        </w:rPr>
        <w:t xml:space="preserve"> Way, Enfield EN2 6AE</w:t>
      </w:r>
    </w:p>
    <w:p w14:paraId="2147BA98" w14:textId="5FB897D5" w:rsidR="00B11264" w:rsidRDefault="00B11264" w:rsidP="00FE3162">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 xml:space="preserve">Tel: </w:t>
      </w:r>
      <w:r w:rsidRPr="00B11264">
        <w:rPr>
          <w:rFonts w:asciiTheme="minorHAnsi" w:hAnsiTheme="minorHAnsi" w:cstheme="minorHAnsi"/>
          <w:sz w:val="28"/>
          <w:szCs w:val="28"/>
        </w:rPr>
        <w:t>02088874510</w:t>
      </w:r>
    </w:p>
    <w:p w14:paraId="47A5BD11" w14:textId="159225AA" w:rsidR="00B11264" w:rsidRDefault="00B11264" w:rsidP="00FE3162">
      <w:pPr>
        <w:spacing w:before="100" w:beforeAutospacing="1" w:after="100" w:afterAutospacing="1"/>
        <w:contextualSpacing/>
        <w:rPr>
          <w:rFonts w:asciiTheme="minorHAnsi" w:hAnsiTheme="minorHAnsi" w:cstheme="minorHAnsi"/>
          <w:sz w:val="28"/>
          <w:szCs w:val="28"/>
        </w:rPr>
      </w:pPr>
      <w:hyperlink r:id="rId16" w:history="1">
        <w:r w:rsidRPr="00D41C69">
          <w:rPr>
            <w:rStyle w:val="Hyperlink"/>
            <w:rFonts w:asciiTheme="minorHAnsi" w:hAnsiTheme="minorHAnsi" w:cstheme="minorHAnsi"/>
            <w:sz w:val="28"/>
            <w:szCs w:val="28"/>
          </w:rPr>
          <w:t>http://www.echoclinics.nhs.uk/</w:t>
        </w:r>
      </w:hyperlink>
      <w:r>
        <w:rPr>
          <w:rFonts w:asciiTheme="minorHAnsi" w:hAnsiTheme="minorHAnsi" w:cstheme="minorHAnsi"/>
          <w:sz w:val="28"/>
          <w:szCs w:val="28"/>
        </w:rPr>
        <w:t xml:space="preserve"> </w:t>
      </w:r>
    </w:p>
    <w:p w14:paraId="3E5EEE73" w14:textId="77777777" w:rsidR="00B11264" w:rsidRPr="00FE3162" w:rsidRDefault="00B11264" w:rsidP="00FE3162">
      <w:pPr>
        <w:spacing w:before="100" w:beforeAutospacing="1" w:after="100" w:afterAutospacing="1"/>
        <w:contextualSpacing/>
        <w:rPr>
          <w:rFonts w:asciiTheme="minorHAnsi" w:hAnsiTheme="minorHAnsi" w:cstheme="minorHAnsi"/>
          <w:sz w:val="28"/>
          <w:szCs w:val="28"/>
        </w:rPr>
      </w:pPr>
    </w:p>
    <w:p w14:paraId="0C594798" w14:textId="581C404C" w:rsidR="00117C44" w:rsidRDefault="00117C44" w:rsidP="001C7C54">
      <w:pPr>
        <w:shd w:val="clear" w:color="auto" w:fill="FFFFFF"/>
        <w:rPr>
          <w:rFonts w:ascii="Roboto" w:hAnsi="Roboto"/>
          <w:color w:val="70757A"/>
          <w:sz w:val="20"/>
          <w:szCs w:val="20"/>
        </w:rPr>
      </w:pPr>
    </w:p>
    <w:p w14:paraId="4EDB98A6" w14:textId="6A212FC5" w:rsidR="00117C44" w:rsidRPr="001C7C54" w:rsidRDefault="00117C44" w:rsidP="001C7C54">
      <w:pPr>
        <w:shd w:val="clear" w:color="auto" w:fill="FFFFFF"/>
        <w:rPr>
          <w:rFonts w:ascii="Calibri" w:hAnsi="Calibri" w:cs="Calibri"/>
          <w:b/>
          <w:bCs/>
          <w:sz w:val="32"/>
          <w:szCs w:val="32"/>
          <w:u w:val="single"/>
        </w:rPr>
      </w:pPr>
      <w:r w:rsidRPr="00117C44">
        <w:rPr>
          <w:rFonts w:ascii="Calibri" w:hAnsi="Calibri" w:cs="Calibri"/>
          <w:b/>
          <w:bCs/>
          <w:sz w:val="32"/>
          <w:szCs w:val="32"/>
          <w:u w:val="single"/>
        </w:rPr>
        <w:t>Places of Worship</w:t>
      </w:r>
    </w:p>
    <w:p w14:paraId="73729CC8" w14:textId="0A0AB99F"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p>
    <w:p w14:paraId="46556853" w14:textId="77777777" w:rsidR="00B11264" w:rsidRPr="00B11264" w:rsidRDefault="00B11264" w:rsidP="00B11264">
      <w:pPr>
        <w:pStyle w:val="Heading1"/>
        <w:contextualSpacing/>
        <w:rPr>
          <w:rFonts w:asciiTheme="minorHAnsi" w:hAnsiTheme="minorHAnsi" w:cstheme="minorHAnsi"/>
          <w:color w:val="202124"/>
          <w:sz w:val="28"/>
          <w:szCs w:val="28"/>
        </w:rPr>
      </w:pPr>
      <w:r w:rsidRPr="00B11264">
        <w:rPr>
          <w:rFonts w:asciiTheme="minorHAnsi" w:hAnsiTheme="minorHAnsi" w:cstheme="minorHAnsi"/>
          <w:color w:val="202124"/>
          <w:sz w:val="28"/>
          <w:szCs w:val="28"/>
        </w:rPr>
        <w:t>Our Lady of Mount Carmel &amp; Saint George R.C. Church</w:t>
      </w:r>
    </w:p>
    <w:p w14:paraId="587FB737" w14:textId="2C77650E"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sidRPr="00B11264">
        <w:rPr>
          <w:rFonts w:asciiTheme="minorHAnsi" w:hAnsiTheme="minorHAnsi" w:cstheme="minorHAnsi"/>
          <w:b w:val="0"/>
          <w:bCs w:val="0"/>
          <w:color w:val="202124"/>
          <w:sz w:val="28"/>
          <w:szCs w:val="28"/>
        </w:rPr>
        <w:t>45 London Rd, Enfield EN2 6DS</w:t>
      </w:r>
    </w:p>
    <w:p w14:paraId="7B6C9948" w14:textId="5182ABE4"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Tel: </w:t>
      </w:r>
      <w:r w:rsidRPr="00B11264">
        <w:rPr>
          <w:rFonts w:asciiTheme="minorHAnsi" w:hAnsiTheme="minorHAnsi" w:cstheme="minorHAnsi"/>
          <w:b w:val="0"/>
          <w:bCs w:val="0"/>
          <w:color w:val="202124"/>
          <w:sz w:val="28"/>
          <w:szCs w:val="28"/>
        </w:rPr>
        <w:t>02083632569</w:t>
      </w:r>
    </w:p>
    <w:p w14:paraId="1D091F2D" w14:textId="43239861"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hyperlink r:id="rId17" w:history="1">
        <w:r w:rsidRPr="00D41C69">
          <w:rPr>
            <w:rStyle w:val="Hyperlink"/>
            <w:rFonts w:asciiTheme="minorHAnsi" w:hAnsiTheme="minorHAnsi" w:cstheme="minorHAnsi"/>
            <w:b w:val="0"/>
            <w:bCs w:val="0"/>
            <w:sz w:val="28"/>
            <w:szCs w:val="28"/>
          </w:rPr>
          <w:t>http://www.catholicenfield.org/</w:t>
        </w:r>
      </w:hyperlink>
      <w:r>
        <w:rPr>
          <w:rFonts w:asciiTheme="minorHAnsi" w:hAnsiTheme="minorHAnsi" w:cstheme="minorHAnsi"/>
          <w:b w:val="0"/>
          <w:bCs w:val="0"/>
          <w:color w:val="202124"/>
          <w:sz w:val="28"/>
          <w:szCs w:val="28"/>
        </w:rPr>
        <w:t xml:space="preserve"> </w:t>
      </w:r>
    </w:p>
    <w:p w14:paraId="4799989B" w14:textId="6A804434"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p>
    <w:p w14:paraId="4C8B1B06" w14:textId="77777777" w:rsidR="00B11264" w:rsidRPr="00B11264" w:rsidRDefault="00B11264" w:rsidP="00B11264">
      <w:pPr>
        <w:pStyle w:val="Heading1"/>
        <w:contextualSpacing/>
        <w:rPr>
          <w:rFonts w:asciiTheme="minorHAnsi" w:hAnsiTheme="minorHAnsi" w:cstheme="minorHAnsi"/>
          <w:color w:val="202124"/>
          <w:sz w:val="28"/>
          <w:szCs w:val="28"/>
        </w:rPr>
      </w:pPr>
      <w:r w:rsidRPr="00B11264">
        <w:rPr>
          <w:rFonts w:asciiTheme="minorHAnsi" w:hAnsiTheme="minorHAnsi" w:cstheme="minorHAnsi"/>
          <w:color w:val="202124"/>
          <w:sz w:val="28"/>
          <w:szCs w:val="28"/>
        </w:rPr>
        <w:t>Enfield &amp; Winchmore Hill Synagogue</w:t>
      </w:r>
    </w:p>
    <w:p w14:paraId="55C56D2F" w14:textId="7745CA3E"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sidRPr="00B11264">
        <w:rPr>
          <w:rFonts w:asciiTheme="minorHAnsi" w:hAnsiTheme="minorHAnsi" w:cstheme="minorHAnsi"/>
          <w:b w:val="0"/>
          <w:bCs w:val="0"/>
          <w:color w:val="202124"/>
          <w:sz w:val="28"/>
          <w:szCs w:val="28"/>
        </w:rPr>
        <w:t>53 Wellington Rd, Enfield EN1 2PN</w:t>
      </w:r>
    </w:p>
    <w:p w14:paraId="4B6C95B9" w14:textId="69A4E58B"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Tel: </w:t>
      </w:r>
      <w:r w:rsidRPr="00B11264">
        <w:rPr>
          <w:rFonts w:asciiTheme="minorHAnsi" w:hAnsiTheme="minorHAnsi" w:cstheme="minorHAnsi"/>
          <w:b w:val="0"/>
          <w:bCs w:val="0"/>
          <w:color w:val="202124"/>
          <w:sz w:val="28"/>
          <w:szCs w:val="28"/>
        </w:rPr>
        <w:t>02083632697</w:t>
      </w:r>
    </w:p>
    <w:p w14:paraId="7606F43D" w14:textId="03D4B3D6" w:rsidR="00B11264" w:rsidRDefault="00B1126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p>
    <w:p w14:paraId="2DEE9C54" w14:textId="77777777" w:rsidR="00B11264" w:rsidRPr="00B11264" w:rsidRDefault="00B11264" w:rsidP="00B11264">
      <w:pPr>
        <w:pStyle w:val="Heading1"/>
        <w:contextualSpacing/>
        <w:rPr>
          <w:rFonts w:asciiTheme="minorHAnsi" w:hAnsiTheme="minorHAnsi" w:cstheme="minorHAnsi"/>
          <w:color w:val="202124"/>
          <w:sz w:val="28"/>
          <w:szCs w:val="28"/>
        </w:rPr>
      </w:pPr>
      <w:r w:rsidRPr="00B11264">
        <w:rPr>
          <w:rFonts w:asciiTheme="minorHAnsi" w:hAnsiTheme="minorHAnsi" w:cstheme="minorHAnsi"/>
          <w:color w:val="202124"/>
          <w:sz w:val="28"/>
          <w:szCs w:val="28"/>
        </w:rPr>
        <w:t>Enfield Islamic Centre (Enfield Mosque)</w:t>
      </w:r>
    </w:p>
    <w:p w14:paraId="1203CCF8" w14:textId="5BD55BB2" w:rsidR="00B11264" w:rsidRDefault="007A116E"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sidRPr="007A116E">
        <w:rPr>
          <w:rFonts w:asciiTheme="minorHAnsi" w:hAnsiTheme="minorHAnsi" w:cstheme="minorHAnsi"/>
          <w:b w:val="0"/>
          <w:bCs w:val="0"/>
          <w:color w:val="202124"/>
          <w:sz w:val="28"/>
          <w:szCs w:val="28"/>
        </w:rPr>
        <w:t>228 High St, Ponders End, Enfield EN3 4EZ</w:t>
      </w:r>
    </w:p>
    <w:p w14:paraId="74DAC8C2" w14:textId="3664B5A4" w:rsidR="00C21715" w:rsidRDefault="007A116E" w:rsidP="00C21715">
      <w:pPr>
        <w:shd w:val="clear" w:color="auto" w:fill="FFFFFF"/>
        <w:rPr>
          <w:rFonts w:ascii="Calibri" w:hAnsi="Calibri" w:cs="Calibri"/>
          <w:color w:val="000000" w:themeColor="text1"/>
          <w:sz w:val="28"/>
          <w:szCs w:val="28"/>
        </w:rPr>
      </w:pPr>
      <w:r w:rsidRPr="007A116E">
        <w:rPr>
          <w:rFonts w:ascii="Calibri" w:hAnsi="Calibri" w:cs="Calibri"/>
          <w:color w:val="000000" w:themeColor="text1"/>
          <w:sz w:val="28"/>
          <w:szCs w:val="28"/>
        </w:rPr>
        <w:t xml:space="preserve">Tel: </w:t>
      </w:r>
      <w:r w:rsidRPr="007A116E">
        <w:rPr>
          <w:rFonts w:ascii="Calibri" w:hAnsi="Calibri" w:cs="Calibri"/>
          <w:color w:val="000000" w:themeColor="text1"/>
          <w:sz w:val="28"/>
          <w:szCs w:val="28"/>
        </w:rPr>
        <w:t>02088044872</w:t>
      </w:r>
    </w:p>
    <w:p w14:paraId="5099128B" w14:textId="29D88F25" w:rsidR="007A116E" w:rsidRPr="007A116E" w:rsidRDefault="007A116E" w:rsidP="00C21715">
      <w:pPr>
        <w:shd w:val="clear" w:color="auto" w:fill="FFFFFF"/>
        <w:rPr>
          <w:rFonts w:ascii="Calibri" w:hAnsi="Calibri" w:cs="Calibri"/>
          <w:color w:val="000000" w:themeColor="text1"/>
          <w:sz w:val="28"/>
          <w:szCs w:val="28"/>
        </w:rPr>
      </w:pPr>
      <w:hyperlink r:id="rId18" w:history="1">
        <w:r w:rsidRPr="00D41C69">
          <w:rPr>
            <w:rStyle w:val="Hyperlink"/>
            <w:rFonts w:ascii="Calibri" w:hAnsi="Calibri" w:cs="Calibri"/>
            <w:sz w:val="28"/>
            <w:szCs w:val="28"/>
          </w:rPr>
          <w:t>https://www.jjme.org/masjid/</w:t>
        </w:r>
      </w:hyperlink>
      <w:r>
        <w:rPr>
          <w:rFonts w:ascii="Calibri" w:hAnsi="Calibri" w:cs="Calibri"/>
          <w:color w:val="000000" w:themeColor="text1"/>
          <w:sz w:val="28"/>
          <w:szCs w:val="28"/>
        </w:rPr>
        <w:t xml:space="preserve"> </w:t>
      </w:r>
    </w:p>
    <w:p w14:paraId="332352A2" w14:textId="2F4E3706" w:rsidR="00C21715" w:rsidRPr="00C21715" w:rsidRDefault="00C21715" w:rsidP="00C21715">
      <w:pPr>
        <w:shd w:val="clear" w:color="auto" w:fill="FFFFFF"/>
        <w:rPr>
          <w:rFonts w:ascii="Calibri" w:hAnsi="Calibri" w:cs="Calibri"/>
          <w:b/>
          <w:bCs/>
          <w:sz w:val="32"/>
          <w:szCs w:val="32"/>
          <w:u w:val="single"/>
        </w:rPr>
      </w:pPr>
      <w:r w:rsidRPr="00C21715">
        <w:rPr>
          <w:rFonts w:ascii="Calibri" w:hAnsi="Calibri" w:cs="Calibri"/>
          <w:b/>
          <w:bCs/>
          <w:sz w:val="32"/>
          <w:szCs w:val="32"/>
          <w:u w:val="single"/>
        </w:rPr>
        <w:t>Shopping Facilities</w:t>
      </w:r>
    </w:p>
    <w:p w14:paraId="0AB49951" w14:textId="73F84865" w:rsidR="00422BCD" w:rsidRDefault="00422BCD" w:rsidP="00117C44">
      <w:pPr>
        <w:shd w:val="clear" w:color="auto" w:fill="FFFFFF"/>
        <w:rPr>
          <w:rFonts w:ascii="Calibri" w:hAnsi="Calibri" w:cs="Calibri"/>
          <w:sz w:val="28"/>
          <w:szCs w:val="28"/>
        </w:rPr>
      </w:pPr>
    </w:p>
    <w:p w14:paraId="42E639B3" w14:textId="77777777" w:rsidR="007A116E" w:rsidRPr="007A116E" w:rsidRDefault="007A116E" w:rsidP="007A116E">
      <w:pPr>
        <w:shd w:val="clear" w:color="auto" w:fill="FFFFFF"/>
        <w:rPr>
          <w:rFonts w:ascii="Calibri" w:hAnsi="Calibri" w:cs="Calibri"/>
          <w:b/>
          <w:bCs/>
          <w:sz w:val="28"/>
          <w:szCs w:val="28"/>
        </w:rPr>
      </w:pPr>
      <w:r w:rsidRPr="007A116E">
        <w:rPr>
          <w:rFonts w:ascii="Calibri" w:hAnsi="Calibri" w:cs="Calibri"/>
          <w:b/>
          <w:bCs/>
          <w:sz w:val="28"/>
          <w:szCs w:val="28"/>
        </w:rPr>
        <w:t>Tesco Superstore</w:t>
      </w:r>
    </w:p>
    <w:p w14:paraId="15406F35" w14:textId="39DF01EE" w:rsidR="007A116E" w:rsidRDefault="007A116E" w:rsidP="007A116E">
      <w:pPr>
        <w:shd w:val="clear" w:color="auto" w:fill="FFFFFF"/>
        <w:rPr>
          <w:rFonts w:ascii="Calibri" w:hAnsi="Calibri" w:cs="Calibri"/>
          <w:sz w:val="28"/>
          <w:szCs w:val="28"/>
        </w:rPr>
      </w:pPr>
      <w:r w:rsidRPr="007A116E">
        <w:rPr>
          <w:rFonts w:ascii="Calibri" w:hAnsi="Calibri" w:cs="Calibri"/>
          <w:sz w:val="28"/>
          <w:szCs w:val="28"/>
        </w:rPr>
        <w:t>Savoy Parade, Enfield EN1 1NW</w:t>
      </w:r>
    </w:p>
    <w:p w14:paraId="3B59D0AB" w14:textId="364F7DE3" w:rsidR="007A116E" w:rsidRDefault="007A116E" w:rsidP="007A116E">
      <w:pPr>
        <w:shd w:val="clear" w:color="auto" w:fill="FFFFFF"/>
        <w:rPr>
          <w:rFonts w:ascii="Calibri" w:hAnsi="Calibri" w:cs="Calibri"/>
          <w:sz w:val="28"/>
          <w:szCs w:val="28"/>
        </w:rPr>
      </w:pPr>
      <w:r>
        <w:rPr>
          <w:rFonts w:ascii="Calibri" w:hAnsi="Calibri" w:cs="Calibri"/>
          <w:sz w:val="28"/>
          <w:szCs w:val="28"/>
        </w:rPr>
        <w:t xml:space="preserve">Tel: </w:t>
      </w:r>
      <w:r w:rsidRPr="007A116E">
        <w:rPr>
          <w:rFonts w:ascii="Calibri" w:hAnsi="Calibri" w:cs="Calibri"/>
          <w:sz w:val="28"/>
          <w:szCs w:val="28"/>
        </w:rPr>
        <w:t>03456779254</w:t>
      </w:r>
    </w:p>
    <w:p w14:paraId="229D47FB" w14:textId="150EF3DA" w:rsidR="007A116E" w:rsidRDefault="007A116E" w:rsidP="007A116E">
      <w:pPr>
        <w:shd w:val="clear" w:color="auto" w:fill="FFFFFF"/>
        <w:rPr>
          <w:rFonts w:ascii="Calibri" w:hAnsi="Calibri" w:cs="Calibri"/>
          <w:sz w:val="28"/>
          <w:szCs w:val="28"/>
        </w:rPr>
      </w:pPr>
      <w:hyperlink r:id="rId19" w:history="1">
        <w:r w:rsidRPr="00D41C69">
          <w:rPr>
            <w:rStyle w:val="Hyperlink"/>
            <w:rFonts w:ascii="Calibri" w:hAnsi="Calibri" w:cs="Calibri"/>
            <w:sz w:val="28"/>
            <w:szCs w:val="28"/>
          </w:rPr>
          <w:t>https://www.tesco.com/store-locator/enfield/savoy-parade?sc_cmp=ref*yg*stc*2467&amp;utm_source=yext_google&amp;utm_campaign=local_Superstore_England&amp;utm_medium=organic</w:t>
        </w:r>
      </w:hyperlink>
      <w:r>
        <w:rPr>
          <w:rFonts w:ascii="Calibri" w:hAnsi="Calibri" w:cs="Calibri"/>
          <w:sz w:val="28"/>
          <w:szCs w:val="28"/>
        </w:rPr>
        <w:t xml:space="preserve"> </w:t>
      </w:r>
    </w:p>
    <w:p w14:paraId="79ADC177" w14:textId="19E3F92E" w:rsidR="007A116E" w:rsidRDefault="007A116E" w:rsidP="007A116E">
      <w:pPr>
        <w:shd w:val="clear" w:color="auto" w:fill="FFFFFF"/>
        <w:rPr>
          <w:rFonts w:ascii="Calibri" w:hAnsi="Calibri" w:cs="Calibri"/>
          <w:sz w:val="28"/>
          <w:szCs w:val="28"/>
        </w:rPr>
      </w:pPr>
    </w:p>
    <w:p w14:paraId="373F0F27" w14:textId="77777777" w:rsidR="007A116E" w:rsidRPr="007A116E" w:rsidRDefault="007A116E" w:rsidP="007A116E">
      <w:pPr>
        <w:shd w:val="clear" w:color="auto" w:fill="FFFFFF"/>
        <w:rPr>
          <w:rFonts w:ascii="Calibri" w:hAnsi="Calibri" w:cs="Calibri"/>
          <w:b/>
          <w:bCs/>
          <w:sz w:val="28"/>
          <w:szCs w:val="28"/>
        </w:rPr>
      </w:pPr>
      <w:r w:rsidRPr="007A116E">
        <w:rPr>
          <w:rFonts w:ascii="Calibri" w:hAnsi="Calibri" w:cs="Calibri"/>
          <w:b/>
          <w:bCs/>
          <w:sz w:val="28"/>
          <w:szCs w:val="28"/>
        </w:rPr>
        <w:t>Sainsbury's</w:t>
      </w:r>
    </w:p>
    <w:p w14:paraId="59DB126E" w14:textId="094D1AE3" w:rsidR="007A116E" w:rsidRDefault="007A116E" w:rsidP="007A116E">
      <w:pPr>
        <w:shd w:val="clear" w:color="auto" w:fill="FFFFFF"/>
        <w:rPr>
          <w:rFonts w:ascii="Calibri" w:hAnsi="Calibri" w:cs="Calibri"/>
          <w:sz w:val="28"/>
          <w:szCs w:val="28"/>
        </w:rPr>
      </w:pPr>
      <w:r w:rsidRPr="007A116E">
        <w:rPr>
          <w:rFonts w:ascii="Calibri" w:hAnsi="Calibri" w:cs="Calibri"/>
          <w:sz w:val="28"/>
          <w:szCs w:val="28"/>
        </w:rPr>
        <w:t>3 Crown Rd, Enfield EN1 1TH</w:t>
      </w:r>
    </w:p>
    <w:p w14:paraId="6E0D346E" w14:textId="4A6987B5" w:rsidR="007A116E" w:rsidRDefault="007A116E" w:rsidP="007A116E">
      <w:pPr>
        <w:shd w:val="clear" w:color="auto" w:fill="FFFFFF"/>
        <w:rPr>
          <w:rFonts w:ascii="Calibri" w:hAnsi="Calibri" w:cs="Calibri"/>
          <w:sz w:val="28"/>
          <w:szCs w:val="28"/>
        </w:rPr>
      </w:pPr>
      <w:r>
        <w:rPr>
          <w:rFonts w:ascii="Calibri" w:hAnsi="Calibri" w:cs="Calibri"/>
          <w:sz w:val="28"/>
          <w:szCs w:val="28"/>
        </w:rPr>
        <w:t xml:space="preserve">Tel: </w:t>
      </w:r>
      <w:r w:rsidRPr="007A116E">
        <w:rPr>
          <w:rFonts w:ascii="Calibri" w:hAnsi="Calibri" w:cs="Calibri"/>
          <w:sz w:val="28"/>
          <w:szCs w:val="28"/>
        </w:rPr>
        <w:t>02088055209</w:t>
      </w:r>
    </w:p>
    <w:p w14:paraId="4D87F622" w14:textId="3E1D97C0" w:rsidR="007A116E" w:rsidRPr="007A116E" w:rsidRDefault="007A116E" w:rsidP="007A116E">
      <w:pPr>
        <w:shd w:val="clear" w:color="auto" w:fill="FFFFFF"/>
        <w:rPr>
          <w:rFonts w:ascii="Calibri" w:hAnsi="Calibri" w:cs="Calibri"/>
          <w:sz w:val="28"/>
          <w:szCs w:val="28"/>
        </w:rPr>
      </w:pPr>
      <w:hyperlink r:id="rId20" w:history="1">
        <w:r w:rsidRPr="00D41C69">
          <w:rPr>
            <w:rStyle w:val="Hyperlink"/>
            <w:rFonts w:ascii="Calibri" w:hAnsi="Calibri" w:cs="Calibri"/>
            <w:sz w:val="28"/>
            <w:szCs w:val="28"/>
          </w:rPr>
          <w:t>https://stores.sainsburys.co.uk/0444/enfield?utm_source=gmb&amp;utm_medium=yext&amp;y_source=1_MTU1NjgwNzEtNzE1LWxvY2F0aW9uLndlYnNpdGU%3D</w:t>
        </w:r>
      </w:hyperlink>
      <w:r>
        <w:rPr>
          <w:rFonts w:ascii="Calibri" w:hAnsi="Calibri" w:cs="Calibri"/>
          <w:sz w:val="28"/>
          <w:szCs w:val="28"/>
        </w:rPr>
        <w:t xml:space="preserve"> </w:t>
      </w:r>
    </w:p>
    <w:p w14:paraId="16FE4640" w14:textId="10537B91" w:rsidR="007A116E" w:rsidRDefault="007A116E" w:rsidP="00117C44">
      <w:pPr>
        <w:shd w:val="clear" w:color="auto" w:fill="FFFFFF"/>
        <w:rPr>
          <w:rFonts w:ascii="Calibri" w:hAnsi="Calibri" w:cs="Calibri"/>
          <w:sz w:val="28"/>
          <w:szCs w:val="28"/>
        </w:rPr>
      </w:pPr>
    </w:p>
    <w:p w14:paraId="3EFE05FB" w14:textId="77777777" w:rsidR="007A116E" w:rsidRPr="007A116E" w:rsidRDefault="007A116E" w:rsidP="007A116E">
      <w:pPr>
        <w:shd w:val="clear" w:color="auto" w:fill="FFFFFF"/>
        <w:rPr>
          <w:rFonts w:ascii="Calibri" w:hAnsi="Calibri" w:cs="Calibri"/>
          <w:b/>
          <w:bCs/>
          <w:sz w:val="28"/>
          <w:szCs w:val="28"/>
        </w:rPr>
      </w:pPr>
      <w:r w:rsidRPr="007A116E">
        <w:rPr>
          <w:rFonts w:ascii="Calibri" w:hAnsi="Calibri" w:cs="Calibri"/>
          <w:b/>
          <w:bCs/>
          <w:sz w:val="28"/>
          <w:szCs w:val="28"/>
        </w:rPr>
        <w:t>Enfield Market</w:t>
      </w:r>
    </w:p>
    <w:p w14:paraId="6DB822D8" w14:textId="6413ADE5" w:rsidR="007A116E" w:rsidRDefault="007A116E" w:rsidP="00117C44">
      <w:pPr>
        <w:shd w:val="clear" w:color="auto" w:fill="FFFFFF"/>
        <w:rPr>
          <w:rFonts w:ascii="Calibri" w:hAnsi="Calibri" w:cs="Calibri"/>
          <w:sz w:val="28"/>
          <w:szCs w:val="28"/>
        </w:rPr>
      </w:pPr>
      <w:r w:rsidRPr="007A116E">
        <w:rPr>
          <w:rFonts w:ascii="Calibri" w:hAnsi="Calibri" w:cs="Calibri"/>
          <w:sz w:val="28"/>
          <w:szCs w:val="28"/>
        </w:rPr>
        <w:t>Church St, Enfield EN2 6LN</w:t>
      </w:r>
    </w:p>
    <w:p w14:paraId="62032898" w14:textId="2951D496" w:rsidR="007A116E" w:rsidRDefault="007A116E" w:rsidP="00117C44">
      <w:pPr>
        <w:shd w:val="clear" w:color="auto" w:fill="FFFFFF"/>
        <w:rPr>
          <w:rFonts w:ascii="Calibri" w:hAnsi="Calibri" w:cs="Calibri"/>
          <w:sz w:val="28"/>
          <w:szCs w:val="28"/>
        </w:rPr>
      </w:pPr>
      <w:r>
        <w:rPr>
          <w:rFonts w:ascii="Calibri" w:hAnsi="Calibri" w:cs="Calibri"/>
          <w:sz w:val="28"/>
          <w:szCs w:val="28"/>
        </w:rPr>
        <w:t xml:space="preserve">Tel: </w:t>
      </w:r>
      <w:r w:rsidRPr="007A116E">
        <w:rPr>
          <w:rFonts w:ascii="Calibri" w:hAnsi="Calibri" w:cs="Calibri"/>
          <w:sz w:val="28"/>
          <w:szCs w:val="28"/>
        </w:rPr>
        <w:t>02083678941</w:t>
      </w:r>
    </w:p>
    <w:p w14:paraId="43553544" w14:textId="45531BDB" w:rsidR="007A116E" w:rsidRDefault="007A116E" w:rsidP="00117C44">
      <w:pPr>
        <w:shd w:val="clear" w:color="auto" w:fill="FFFFFF"/>
        <w:rPr>
          <w:rFonts w:ascii="Calibri" w:hAnsi="Calibri" w:cs="Calibri"/>
          <w:sz w:val="28"/>
          <w:szCs w:val="28"/>
        </w:rPr>
      </w:pPr>
      <w:hyperlink r:id="rId21" w:history="1">
        <w:r w:rsidRPr="00D41C69">
          <w:rPr>
            <w:rStyle w:val="Hyperlink"/>
            <w:rFonts w:ascii="Calibri" w:hAnsi="Calibri" w:cs="Calibri"/>
            <w:sz w:val="28"/>
            <w:szCs w:val="28"/>
          </w:rPr>
          <w:t>http://enfieldmarket.co.uk/</w:t>
        </w:r>
      </w:hyperlink>
      <w:r>
        <w:rPr>
          <w:rFonts w:ascii="Calibri" w:hAnsi="Calibri" w:cs="Calibri"/>
          <w:sz w:val="28"/>
          <w:szCs w:val="28"/>
        </w:rPr>
        <w:t xml:space="preserve"> </w:t>
      </w:r>
    </w:p>
    <w:p w14:paraId="6CA65A21" w14:textId="44DCA205" w:rsidR="00CB5A15" w:rsidRDefault="00CB5A15" w:rsidP="00117C44">
      <w:pPr>
        <w:shd w:val="clear" w:color="auto" w:fill="FFFFFF"/>
        <w:rPr>
          <w:rFonts w:ascii="Calibri" w:hAnsi="Calibri" w:cs="Calibri"/>
          <w:sz w:val="28"/>
          <w:szCs w:val="28"/>
        </w:rPr>
      </w:pPr>
    </w:p>
    <w:p w14:paraId="5F40615F" w14:textId="59A5A378" w:rsidR="00CB5A15" w:rsidRDefault="00CB5A15" w:rsidP="00117C44">
      <w:pPr>
        <w:shd w:val="clear" w:color="auto" w:fill="FFFFFF"/>
        <w:rPr>
          <w:rFonts w:ascii="Calibri" w:hAnsi="Calibri" w:cs="Calibri"/>
          <w:b/>
          <w:bCs/>
          <w:sz w:val="32"/>
          <w:szCs w:val="32"/>
          <w:u w:val="single"/>
        </w:rPr>
      </w:pPr>
      <w:r w:rsidRPr="00CB5A15">
        <w:rPr>
          <w:rFonts w:ascii="Calibri" w:hAnsi="Calibri" w:cs="Calibri"/>
          <w:b/>
          <w:bCs/>
          <w:sz w:val="32"/>
          <w:szCs w:val="32"/>
          <w:u w:val="single"/>
        </w:rPr>
        <w:t>Council Facilities</w:t>
      </w:r>
    </w:p>
    <w:p w14:paraId="427D0D7B" w14:textId="77777777" w:rsidR="00CB5A15" w:rsidRPr="00CB5A15" w:rsidRDefault="00CB5A15" w:rsidP="00117C44">
      <w:pPr>
        <w:shd w:val="clear" w:color="auto" w:fill="FFFFFF"/>
        <w:rPr>
          <w:rFonts w:ascii="Calibri" w:hAnsi="Calibri" w:cs="Calibri"/>
          <w:b/>
          <w:bCs/>
          <w:sz w:val="32"/>
          <w:szCs w:val="32"/>
          <w:u w:val="single"/>
        </w:rPr>
      </w:pPr>
    </w:p>
    <w:p w14:paraId="35BD3F85" w14:textId="77777777" w:rsidR="007A116E" w:rsidRPr="007A116E" w:rsidRDefault="007A116E" w:rsidP="007A116E">
      <w:pPr>
        <w:shd w:val="clear" w:color="auto" w:fill="FFFFFF"/>
        <w:rPr>
          <w:rFonts w:asciiTheme="minorHAnsi" w:hAnsiTheme="minorHAnsi" w:cstheme="minorHAnsi"/>
          <w:b/>
          <w:bCs/>
          <w:color w:val="000000" w:themeColor="text1"/>
          <w:sz w:val="28"/>
          <w:szCs w:val="28"/>
        </w:rPr>
      </w:pPr>
      <w:r w:rsidRPr="007A116E">
        <w:rPr>
          <w:rFonts w:asciiTheme="minorHAnsi" w:hAnsiTheme="minorHAnsi" w:cstheme="minorHAnsi"/>
          <w:b/>
          <w:bCs/>
          <w:color w:val="000000" w:themeColor="text1"/>
          <w:sz w:val="28"/>
          <w:szCs w:val="28"/>
        </w:rPr>
        <w:t>Citizens Advice Enfield (Telephone Service Only)</w:t>
      </w:r>
    </w:p>
    <w:p w14:paraId="3C1B2AED" w14:textId="387A2C59" w:rsidR="003E5F7E" w:rsidRDefault="007A116E" w:rsidP="00234214">
      <w:pPr>
        <w:shd w:val="clear" w:color="auto" w:fill="FFFFFF"/>
        <w:rPr>
          <w:rFonts w:asciiTheme="minorHAnsi" w:hAnsiTheme="minorHAnsi" w:cstheme="minorHAnsi"/>
          <w:color w:val="000000" w:themeColor="text1"/>
          <w:sz w:val="28"/>
          <w:szCs w:val="28"/>
        </w:rPr>
      </w:pPr>
      <w:r w:rsidRPr="007A116E">
        <w:rPr>
          <w:rFonts w:asciiTheme="minorHAnsi" w:hAnsiTheme="minorHAnsi" w:cstheme="minorHAnsi"/>
          <w:color w:val="000000" w:themeColor="text1"/>
          <w:sz w:val="28"/>
          <w:szCs w:val="28"/>
        </w:rPr>
        <w:t>Unit 3, 5, Vincent House, 2E Nags Head Rd, Enfield EN3 7FN</w:t>
      </w:r>
    </w:p>
    <w:p w14:paraId="42042295" w14:textId="666ED0D7" w:rsidR="007A116E" w:rsidRDefault="007A116E" w:rsidP="00234214">
      <w:pPr>
        <w:shd w:val="clear" w:color="auto" w:fill="FFFFFF"/>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Tel: </w:t>
      </w:r>
      <w:r w:rsidRPr="007A116E">
        <w:rPr>
          <w:rFonts w:asciiTheme="minorHAnsi" w:hAnsiTheme="minorHAnsi" w:cstheme="minorHAnsi"/>
          <w:color w:val="000000" w:themeColor="text1"/>
          <w:sz w:val="28"/>
          <w:szCs w:val="28"/>
        </w:rPr>
        <w:t>08082787837</w:t>
      </w:r>
    </w:p>
    <w:p w14:paraId="444EADEF" w14:textId="108C8821" w:rsidR="007A116E" w:rsidRDefault="007A116E" w:rsidP="00234214">
      <w:pPr>
        <w:shd w:val="clear" w:color="auto" w:fill="FFFFFF"/>
        <w:rPr>
          <w:rFonts w:asciiTheme="minorHAnsi" w:hAnsiTheme="minorHAnsi" w:cstheme="minorHAnsi"/>
          <w:color w:val="000000" w:themeColor="text1"/>
          <w:sz w:val="28"/>
          <w:szCs w:val="28"/>
        </w:rPr>
      </w:pPr>
      <w:hyperlink r:id="rId22" w:history="1">
        <w:r w:rsidRPr="00D41C69">
          <w:rPr>
            <w:rStyle w:val="Hyperlink"/>
            <w:rFonts w:asciiTheme="minorHAnsi" w:hAnsiTheme="minorHAnsi" w:cstheme="minorHAnsi"/>
            <w:sz w:val="28"/>
            <w:szCs w:val="28"/>
          </w:rPr>
          <w:t>http://citizensadviceenfield.org.uk/</w:t>
        </w:r>
      </w:hyperlink>
      <w:r>
        <w:rPr>
          <w:rFonts w:asciiTheme="minorHAnsi" w:hAnsiTheme="minorHAnsi" w:cstheme="minorHAnsi"/>
          <w:color w:val="000000" w:themeColor="text1"/>
          <w:sz w:val="28"/>
          <w:szCs w:val="28"/>
        </w:rPr>
        <w:t xml:space="preserve"> </w:t>
      </w:r>
    </w:p>
    <w:p w14:paraId="6D56C56A" w14:textId="77777777" w:rsidR="007A116E" w:rsidRPr="007A116E" w:rsidRDefault="007A116E" w:rsidP="00234214">
      <w:pPr>
        <w:shd w:val="clear" w:color="auto" w:fill="FFFFFF"/>
        <w:rPr>
          <w:rFonts w:asciiTheme="minorHAnsi" w:hAnsiTheme="minorHAnsi" w:cstheme="minorHAnsi"/>
          <w:color w:val="000000" w:themeColor="text1"/>
          <w:sz w:val="28"/>
          <w:szCs w:val="28"/>
        </w:rPr>
      </w:pPr>
    </w:p>
    <w:p w14:paraId="6CFE024B" w14:textId="77777777" w:rsidR="007A116E" w:rsidRPr="007A116E" w:rsidRDefault="007A116E" w:rsidP="007A116E">
      <w:pPr>
        <w:shd w:val="clear" w:color="auto" w:fill="FFFFFF"/>
        <w:rPr>
          <w:rFonts w:ascii="Calibri" w:hAnsi="Calibri" w:cs="Calibri"/>
          <w:b/>
          <w:bCs/>
          <w:color w:val="000000" w:themeColor="text1"/>
          <w:sz w:val="28"/>
          <w:szCs w:val="28"/>
        </w:rPr>
      </w:pPr>
      <w:r w:rsidRPr="007A116E">
        <w:rPr>
          <w:rFonts w:ascii="Calibri" w:hAnsi="Calibri" w:cs="Calibri"/>
          <w:b/>
          <w:bCs/>
          <w:color w:val="000000" w:themeColor="text1"/>
          <w:sz w:val="28"/>
          <w:szCs w:val="28"/>
        </w:rPr>
        <w:t>London Borough of Enfield West Mall Edmonton Green Jobcentre</w:t>
      </w:r>
    </w:p>
    <w:p w14:paraId="40108DCD" w14:textId="145E95BA" w:rsidR="0076017B" w:rsidRPr="007A116E" w:rsidRDefault="007A116E" w:rsidP="00957C36">
      <w:pPr>
        <w:shd w:val="clear" w:color="auto" w:fill="FFFFFF"/>
        <w:rPr>
          <w:rFonts w:ascii="Calibri" w:hAnsi="Calibri" w:cs="Calibri"/>
          <w:color w:val="000000" w:themeColor="text1"/>
          <w:sz w:val="28"/>
          <w:szCs w:val="28"/>
        </w:rPr>
      </w:pPr>
      <w:r w:rsidRPr="007A116E">
        <w:rPr>
          <w:rFonts w:ascii="Calibri" w:hAnsi="Calibri" w:cs="Calibri"/>
          <w:color w:val="000000" w:themeColor="text1"/>
          <w:sz w:val="28"/>
          <w:szCs w:val="28"/>
        </w:rPr>
        <w:t>10 West Mall, London N9 0AL</w:t>
      </w:r>
    </w:p>
    <w:p w14:paraId="0BA2C1C3" w14:textId="760FF66F" w:rsidR="007A116E" w:rsidRPr="007A116E" w:rsidRDefault="007A116E" w:rsidP="00957C36">
      <w:pPr>
        <w:shd w:val="clear" w:color="auto" w:fill="FFFFFF"/>
        <w:rPr>
          <w:rFonts w:ascii="Calibri" w:hAnsi="Calibri" w:cs="Calibri"/>
          <w:color w:val="000000" w:themeColor="text1"/>
          <w:sz w:val="28"/>
          <w:szCs w:val="28"/>
        </w:rPr>
      </w:pPr>
      <w:r w:rsidRPr="007A116E">
        <w:rPr>
          <w:rFonts w:ascii="Calibri" w:hAnsi="Calibri" w:cs="Calibri"/>
          <w:color w:val="000000" w:themeColor="text1"/>
          <w:sz w:val="28"/>
          <w:szCs w:val="28"/>
        </w:rPr>
        <w:t xml:space="preserve">Tel: </w:t>
      </w:r>
      <w:r w:rsidRPr="007A116E">
        <w:rPr>
          <w:rFonts w:ascii="Calibri" w:hAnsi="Calibri" w:cs="Calibri"/>
          <w:color w:val="000000" w:themeColor="text1"/>
          <w:sz w:val="28"/>
          <w:szCs w:val="28"/>
        </w:rPr>
        <w:t>08001690190</w:t>
      </w:r>
    </w:p>
    <w:p w14:paraId="49D18953" w14:textId="068E0CE6" w:rsidR="0076017B" w:rsidRDefault="0076017B" w:rsidP="00957C36">
      <w:pPr>
        <w:shd w:val="clear" w:color="auto" w:fill="FFFFFF"/>
        <w:rPr>
          <w:rFonts w:ascii="Calibri" w:hAnsi="Calibri" w:cs="Calibri"/>
          <w:color w:val="70757A"/>
          <w:sz w:val="28"/>
          <w:szCs w:val="28"/>
        </w:rPr>
      </w:pPr>
    </w:p>
    <w:p w14:paraId="177F2FBC" w14:textId="2DB808AC" w:rsidR="0076017B" w:rsidRPr="0076017B" w:rsidRDefault="0076017B" w:rsidP="0076017B">
      <w:pPr>
        <w:pStyle w:val="ListParagraph"/>
        <w:numPr>
          <w:ilvl w:val="0"/>
          <w:numId w:val="4"/>
        </w:numPr>
        <w:jc w:val="center"/>
        <w:rPr>
          <w:rFonts w:ascii="Calibri" w:hAnsi="Calibri" w:cs="Calibri"/>
          <w:b/>
          <w:bCs/>
          <w:sz w:val="36"/>
          <w:szCs w:val="36"/>
          <w:u w:val="single"/>
        </w:rPr>
      </w:pPr>
      <w:r w:rsidRPr="0076017B">
        <w:rPr>
          <w:rFonts w:ascii="Calibri" w:hAnsi="Calibri" w:cs="Calibri"/>
          <w:b/>
          <w:bCs/>
          <w:sz w:val="36"/>
          <w:szCs w:val="36"/>
          <w:u w:val="single"/>
        </w:rPr>
        <w:t>Local Risk Assessment</w:t>
      </w:r>
    </w:p>
    <w:p w14:paraId="12917B92" w14:textId="561CC923" w:rsidR="0076017B" w:rsidRDefault="0076017B" w:rsidP="00957C36">
      <w:pPr>
        <w:shd w:val="clear" w:color="auto" w:fill="FFFFFF"/>
        <w:rPr>
          <w:rFonts w:ascii="Calibri" w:hAnsi="Calibri" w:cs="Calibri"/>
          <w:color w:val="70757A"/>
          <w:sz w:val="28"/>
          <w:szCs w:val="28"/>
        </w:rPr>
      </w:pPr>
    </w:p>
    <w:p w14:paraId="295D317D" w14:textId="15C21569" w:rsidR="0076017B" w:rsidRPr="00E93885" w:rsidRDefault="0076017B" w:rsidP="00957C36">
      <w:pPr>
        <w:shd w:val="clear" w:color="auto" w:fill="FFFFFF"/>
        <w:rPr>
          <w:rFonts w:ascii="Calibri" w:hAnsi="Calibri" w:cs="Calibri"/>
          <w:b/>
          <w:bCs/>
          <w:sz w:val="36"/>
          <w:szCs w:val="36"/>
          <w:u w:val="single"/>
        </w:rPr>
      </w:pPr>
      <w:r w:rsidRPr="00E93885">
        <w:rPr>
          <w:rFonts w:ascii="Calibri" w:hAnsi="Calibri" w:cs="Calibri"/>
          <w:b/>
          <w:bCs/>
          <w:sz w:val="36"/>
          <w:szCs w:val="36"/>
          <w:u w:val="single"/>
        </w:rPr>
        <w:t>Crime Breakdown</w:t>
      </w:r>
    </w:p>
    <w:p w14:paraId="3DA1BA79" w14:textId="7A7AC453" w:rsidR="003E5F7E" w:rsidRDefault="003E5F7E" w:rsidP="00234214">
      <w:pPr>
        <w:shd w:val="clear" w:color="auto" w:fill="FFFFFF"/>
        <w:rPr>
          <w:rFonts w:asciiTheme="minorHAnsi" w:hAnsiTheme="minorHAnsi" w:cstheme="minorHAnsi"/>
          <w:color w:val="70757A"/>
          <w:sz w:val="28"/>
          <w:szCs w:val="28"/>
        </w:rPr>
      </w:pPr>
    </w:p>
    <w:p w14:paraId="7F4068FC" w14:textId="77777777" w:rsidR="007A116E" w:rsidRPr="007A116E" w:rsidRDefault="007A116E" w:rsidP="007A116E">
      <w:pPr>
        <w:shd w:val="clear" w:color="auto" w:fill="FFFFFF"/>
        <w:textAlignment w:val="baseline"/>
        <w:outlineLvl w:val="0"/>
        <w:rPr>
          <w:rFonts w:asciiTheme="minorHAnsi" w:hAnsiTheme="minorHAnsi" w:cstheme="minorHAnsi"/>
          <w:sz w:val="28"/>
          <w:szCs w:val="28"/>
        </w:rPr>
      </w:pPr>
      <w:r w:rsidRPr="007A116E">
        <w:rPr>
          <w:rFonts w:asciiTheme="minorHAnsi" w:hAnsiTheme="minorHAnsi" w:cstheme="minorHAnsi"/>
          <w:sz w:val="28"/>
          <w:szCs w:val="28"/>
        </w:rPr>
        <w:t xml:space="preserve">Enfield is among the top 20 most dangerous boroughs in London. The overall crime rate in Enfield in 2021 was 85 crimes per 1,000 people. This compares favourably to London's overall crime rate, coming in 1.9% lower than the </w:t>
      </w:r>
      <w:r w:rsidRPr="007A116E">
        <w:rPr>
          <w:rFonts w:asciiTheme="minorHAnsi" w:hAnsiTheme="minorHAnsi" w:cstheme="minorHAnsi"/>
          <w:sz w:val="28"/>
          <w:szCs w:val="28"/>
        </w:rPr>
        <w:lastRenderedPageBreak/>
        <w:t>London rate of 87 per 1,000 residents. For England, Wales, and Northern Ireland as a whole, Enfield is the 22nd safest city, and the 984th most dangerous location out of all towns, cities, and villages.</w:t>
      </w:r>
    </w:p>
    <w:p w14:paraId="65088275" w14:textId="77777777" w:rsidR="007A116E" w:rsidRPr="007A116E" w:rsidRDefault="007A116E" w:rsidP="007A116E">
      <w:pPr>
        <w:shd w:val="clear" w:color="auto" w:fill="FFFFFF"/>
        <w:textAlignment w:val="baseline"/>
        <w:outlineLvl w:val="0"/>
        <w:rPr>
          <w:rFonts w:asciiTheme="minorHAnsi" w:hAnsiTheme="minorHAnsi" w:cstheme="minorHAnsi"/>
          <w:sz w:val="28"/>
          <w:szCs w:val="28"/>
        </w:rPr>
      </w:pPr>
    </w:p>
    <w:p w14:paraId="1281A689" w14:textId="77777777" w:rsidR="007A116E" w:rsidRPr="007A116E" w:rsidRDefault="007A116E" w:rsidP="007A116E">
      <w:pPr>
        <w:shd w:val="clear" w:color="auto" w:fill="FFFFFF"/>
        <w:textAlignment w:val="baseline"/>
        <w:outlineLvl w:val="0"/>
        <w:rPr>
          <w:rFonts w:asciiTheme="minorHAnsi" w:hAnsiTheme="minorHAnsi" w:cstheme="minorHAnsi"/>
          <w:sz w:val="28"/>
          <w:szCs w:val="28"/>
        </w:rPr>
      </w:pPr>
      <w:r w:rsidRPr="007A116E">
        <w:rPr>
          <w:rFonts w:asciiTheme="minorHAnsi" w:hAnsiTheme="minorHAnsi" w:cstheme="minorHAnsi"/>
          <w:sz w:val="28"/>
          <w:szCs w:val="28"/>
        </w:rPr>
        <w:t>In December 2021, Enfield had the worst crime rate in London for vehicle crime, with 493 crimes reported and a crime rate of 1.5 per 1,000 inhabitants. November 2020 was also a bad month for Enfield residents, when it was London's most dangerous area for criminal damage and arson, recording 195 crimes at a rate of 0.58 per 1,000 residents.</w:t>
      </w:r>
    </w:p>
    <w:p w14:paraId="12DE9C0E" w14:textId="77777777" w:rsidR="007A116E" w:rsidRPr="007A116E" w:rsidRDefault="007A116E" w:rsidP="007A116E">
      <w:pPr>
        <w:shd w:val="clear" w:color="auto" w:fill="FFFFFF"/>
        <w:textAlignment w:val="baseline"/>
        <w:outlineLvl w:val="0"/>
        <w:rPr>
          <w:rFonts w:asciiTheme="minorHAnsi" w:hAnsiTheme="minorHAnsi" w:cstheme="minorHAnsi"/>
          <w:sz w:val="28"/>
          <w:szCs w:val="28"/>
        </w:rPr>
      </w:pPr>
    </w:p>
    <w:p w14:paraId="331D14A8" w14:textId="0115871A" w:rsidR="00CE0A3B" w:rsidRDefault="007A116E" w:rsidP="007A116E">
      <w:pPr>
        <w:shd w:val="clear" w:color="auto" w:fill="FFFFFF"/>
        <w:textAlignment w:val="baseline"/>
        <w:outlineLvl w:val="0"/>
        <w:rPr>
          <w:rFonts w:asciiTheme="minorHAnsi" w:hAnsiTheme="minorHAnsi" w:cstheme="minorHAnsi"/>
          <w:sz w:val="28"/>
          <w:szCs w:val="28"/>
        </w:rPr>
      </w:pPr>
      <w:r w:rsidRPr="007A116E">
        <w:rPr>
          <w:rFonts w:asciiTheme="minorHAnsi" w:hAnsiTheme="minorHAnsi" w:cstheme="minorHAnsi"/>
          <w:sz w:val="28"/>
          <w:szCs w:val="28"/>
        </w:rPr>
        <w:t>The most common crimes in Enfield are violence and sexual offences, with 9,486 offences during 2021, giving a crime rate of 28. This is 6% higher than 2020's figure of 8,966 offences and a difference of 1.56 from 2020's crime rate of 27. Enfield's least common crimes are possession of weapons, with 157 offences recorded in 2021, a decrease of 26% from 2020's figure of 211 crimes.</w:t>
      </w:r>
    </w:p>
    <w:p w14:paraId="5124DCF4" w14:textId="0E3D549C" w:rsidR="003F1A34" w:rsidRDefault="003F1A34" w:rsidP="00CE0A3B">
      <w:pPr>
        <w:shd w:val="clear" w:color="auto" w:fill="FFFFFF"/>
        <w:textAlignment w:val="baseline"/>
        <w:outlineLvl w:val="0"/>
        <w:rPr>
          <w:rFonts w:asciiTheme="minorHAnsi" w:hAnsiTheme="minorHAnsi" w:cstheme="minorHAnsi"/>
          <w:sz w:val="28"/>
          <w:szCs w:val="28"/>
        </w:rPr>
      </w:pPr>
    </w:p>
    <w:p w14:paraId="61E3A196" w14:textId="0170C491" w:rsidR="003F1A34" w:rsidRPr="003F1A34" w:rsidRDefault="003F1A34" w:rsidP="00CE0A3B">
      <w:pPr>
        <w:shd w:val="clear" w:color="auto" w:fill="FFFFFF"/>
        <w:textAlignment w:val="baseline"/>
        <w:outlineLvl w:val="0"/>
        <w:rPr>
          <w:rFonts w:asciiTheme="minorHAnsi" w:hAnsiTheme="minorHAnsi" w:cstheme="minorHAnsi"/>
          <w:b/>
          <w:bCs/>
          <w:sz w:val="36"/>
          <w:szCs w:val="36"/>
          <w:u w:val="single"/>
        </w:rPr>
      </w:pPr>
      <w:r w:rsidRPr="003F1A34">
        <w:rPr>
          <w:rFonts w:asciiTheme="minorHAnsi" w:hAnsiTheme="minorHAnsi" w:cstheme="minorHAnsi"/>
          <w:b/>
          <w:bCs/>
          <w:sz w:val="36"/>
          <w:szCs w:val="36"/>
          <w:u w:val="single"/>
        </w:rPr>
        <w:t>Gang Affiliation</w:t>
      </w:r>
    </w:p>
    <w:p w14:paraId="7E242CA0" w14:textId="77777777" w:rsidR="00787DCC" w:rsidRDefault="00787DCC" w:rsidP="00D35E55">
      <w:pPr>
        <w:spacing w:before="100" w:beforeAutospacing="1" w:after="100" w:afterAutospacing="1"/>
        <w:contextualSpacing/>
        <w:rPr>
          <w:rFonts w:asciiTheme="minorHAnsi" w:hAnsiTheme="minorHAnsi" w:cstheme="minorHAnsi"/>
          <w:sz w:val="28"/>
          <w:szCs w:val="28"/>
        </w:rPr>
      </w:pPr>
    </w:p>
    <w:p w14:paraId="5041EDBB" w14:textId="5C061D7C" w:rsidR="00787DCC" w:rsidRDefault="00787DCC" w:rsidP="00D35E55">
      <w:pPr>
        <w:spacing w:before="100" w:beforeAutospacing="1" w:after="100" w:afterAutospacing="1"/>
        <w:contextualSpacing/>
        <w:rPr>
          <w:rFonts w:asciiTheme="minorHAnsi" w:hAnsiTheme="minorHAnsi" w:cstheme="minorHAnsi"/>
          <w:sz w:val="28"/>
          <w:szCs w:val="28"/>
        </w:rPr>
      </w:pPr>
      <w:r w:rsidRPr="00787DCC">
        <w:rPr>
          <w:rFonts w:asciiTheme="minorHAnsi" w:hAnsiTheme="minorHAnsi" w:cstheme="minorHAnsi"/>
          <w:sz w:val="28"/>
          <w:szCs w:val="28"/>
        </w:rPr>
        <w:t>At present, there are ten known gangs based in and around the London Borough of Enfield.</w:t>
      </w:r>
      <w:r>
        <w:rPr>
          <w:rFonts w:asciiTheme="minorHAnsi" w:hAnsiTheme="minorHAnsi" w:cstheme="minorHAnsi"/>
          <w:sz w:val="28"/>
          <w:szCs w:val="28"/>
        </w:rPr>
        <w:t xml:space="preserve"> </w:t>
      </w:r>
      <w:r w:rsidRPr="00787DCC">
        <w:rPr>
          <w:rFonts w:asciiTheme="minorHAnsi" w:hAnsiTheme="minorHAnsi" w:cstheme="minorHAnsi"/>
          <w:sz w:val="28"/>
          <w:szCs w:val="28"/>
        </w:rPr>
        <w:t>The Dem Africans (DA) and the Get Money Gang (GMG) are the two most problematic gangs on the</w:t>
      </w:r>
      <w:r>
        <w:rPr>
          <w:rFonts w:asciiTheme="minorHAnsi" w:hAnsiTheme="minorHAnsi" w:cstheme="minorHAnsi"/>
          <w:sz w:val="28"/>
          <w:szCs w:val="28"/>
        </w:rPr>
        <w:t xml:space="preserve"> </w:t>
      </w:r>
      <w:r w:rsidRPr="00787DCC">
        <w:rPr>
          <w:rFonts w:asciiTheme="minorHAnsi" w:hAnsiTheme="minorHAnsi" w:cstheme="minorHAnsi"/>
          <w:sz w:val="28"/>
          <w:szCs w:val="28"/>
        </w:rPr>
        <w:t>borough in terms of the persistent criminal activities of individuals identified as belonging to those</w:t>
      </w:r>
      <w:r>
        <w:rPr>
          <w:rFonts w:asciiTheme="minorHAnsi" w:hAnsiTheme="minorHAnsi" w:cstheme="minorHAnsi"/>
          <w:sz w:val="28"/>
          <w:szCs w:val="28"/>
        </w:rPr>
        <w:t xml:space="preserve"> </w:t>
      </w:r>
      <w:r w:rsidRPr="00787DCC">
        <w:rPr>
          <w:rFonts w:asciiTheme="minorHAnsi" w:hAnsiTheme="minorHAnsi" w:cstheme="minorHAnsi"/>
          <w:sz w:val="28"/>
          <w:szCs w:val="28"/>
        </w:rPr>
        <w:t>gangs. The Metropolitan Police Service analyse the threat posed by gangs through a list compiled to</w:t>
      </w:r>
      <w:r>
        <w:rPr>
          <w:rFonts w:asciiTheme="minorHAnsi" w:hAnsiTheme="minorHAnsi" w:cstheme="minorHAnsi"/>
          <w:sz w:val="28"/>
          <w:szCs w:val="28"/>
        </w:rPr>
        <w:t xml:space="preserve"> </w:t>
      </w:r>
      <w:r w:rsidRPr="00787DCC">
        <w:rPr>
          <w:rFonts w:asciiTheme="minorHAnsi" w:hAnsiTheme="minorHAnsi" w:cstheme="minorHAnsi"/>
          <w:sz w:val="28"/>
          <w:szCs w:val="28"/>
        </w:rPr>
        <w:t>reflect their standing London-Wide. At present this list comprises of 237 recognised street gangs. Amongst these gangs there are rivalries and alliances between</w:t>
      </w:r>
      <w:r>
        <w:rPr>
          <w:rFonts w:asciiTheme="minorHAnsi" w:hAnsiTheme="minorHAnsi" w:cstheme="minorHAnsi"/>
          <w:sz w:val="28"/>
          <w:szCs w:val="28"/>
        </w:rPr>
        <w:t xml:space="preserve"> </w:t>
      </w:r>
      <w:r w:rsidRPr="00787DCC">
        <w:rPr>
          <w:rFonts w:asciiTheme="minorHAnsi" w:hAnsiTheme="minorHAnsi" w:cstheme="minorHAnsi"/>
          <w:sz w:val="28"/>
          <w:szCs w:val="28"/>
        </w:rPr>
        <w:t>themselves and gangs from other Boroughs.</w:t>
      </w:r>
      <w:r>
        <w:rPr>
          <w:rFonts w:asciiTheme="minorHAnsi" w:hAnsiTheme="minorHAnsi" w:cstheme="minorHAnsi"/>
          <w:sz w:val="28"/>
          <w:szCs w:val="28"/>
        </w:rPr>
        <w:t xml:space="preserve"> </w:t>
      </w:r>
    </w:p>
    <w:p w14:paraId="10716C38" w14:textId="77777777" w:rsidR="00787DCC" w:rsidRDefault="00787DCC" w:rsidP="00D35E55">
      <w:pPr>
        <w:spacing w:before="100" w:beforeAutospacing="1" w:after="100" w:afterAutospacing="1"/>
        <w:contextualSpacing/>
        <w:rPr>
          <w:rFonts w:asciiTheme="minorHAnsi" w:hAnsiTheme="minorHAnsi" w:cstheme="minorHAnsi"/>
          <w:sz w:val="28"/>
          <w:szCs w:val="28"/>
        </w:rPr>
      </w:pPr>
    </w:p>
    <w:p w14:paraId="5090085A" w14:textId="3D73CB95" w:rsidR="00787DCC" w:rsidRDefault="00787DCC" w:rsidP="00D35E55">
      <w:pPr>
        <w:spacing w:before="100" w:beforeAutospacing="1" w:after="100" w:afterAutospacing="1"/>
        <w:contextualSpacing/>
        <w:rPr>
          <w:rFonts w:asciiTheme="minorHAnsi" w:hAnsiTheme="minorHAnsi" w:cstheme="minorHAnsi"/>
          <w:sz w:val="28"/>
          <w:szCs w:val="28"/>
        </w:rPr>
      </w:pPr>
      <w:r w:rsidRPr="00787DCC">
        <w:rPr>
          <w:rFonts w:asciiTheme="minorHAnsi" w:hAnsiTheme="minorHAnsi" w:cstheme="minorHAnsi"/>
          <w:sz w:val="28"/>
          <w:szCs w:val="28"/>
        </w:rPr>
        <w:t>The DA operate in N9/N18 postcode area. The GMG operate in the EN3 postcode area. Both gangs</w:t>
      </w:r>
      <w:r>
        <w:rPr>
          <w:rFonts w:asciiTheme="minorHAnsi" w:hAnsiTheme="minorHAnsi" w:cstheme="minorHAnsi"/>
          <w:sz w:val="28"/>
          <w:szCs w:val="28"/>
        </w:rPr>
        <w:t xml:space="preserve"> </w:t>
      </w:r>
      <w:r w:rsidRPr="00787DCC">
        <w:rPr>
          <w:rFonts w:asciiTheme="minorHAnsi" w:hAnsiTheme="minorHAnsi" w:cstheme="minorHAnsi"/>
          <w:sz w:val="28"/>
          <w:szCs w:val="28"/>
        </w:rPr>
        <w:t xml:space="preserve">are trying to supply drugs within the area in which they operate but also venture across the </w:t>
      </w:r>
      <w:r w:rsidRPr="00787DCC">
        <w:rPr>
          <w:rFonts w:asciiTheme="minorHAnsi" w:hAnsiTheme="minorHAnsi" w:cstheme="minorHAnsi"/>
          <w:sz w:val="28"/>
          <w:szCs w:val="28"/>
        </w:rPr>
        <w:t>borough and</w:t>
      </w:r>
      <w:r w:rsidRPr="00787DCC">
        <w:rPr>
          <w:rFonts w:asciiTheme="minorHAnsi" w:hAnsiTheme="minorHAnsi" w:cstheme="minorHAnsi"/>
          <w:sz w:val="28"/>
          <w:szCs w:val="28"/>
        </w:rPr>
        <w:t xml:space="preserve"> outside. Venturing outside their areas can result in violent assaults on each other.</w:t>
      </w:r>
      <w:r>
        <w:rPr>
          <w:rFonts w:asciiTheme="minorHAnsi" w:hAnsiTheme="minorHAnsi" w:cstheme="minorHAnsi"/>
          <w:sz w:val="28"/>
          <w:szCs w:val="28"/>
        </w:rPr>
        <w:t xml:space="preserve"> </w:t>
      </w:r>
    </w:p>
    <w:p w14:paraId="6CF04E5E" w14:textId="77777777" w:rsidR="00787DCC" w:rsidRDefault="00787DCC" w:rsidP="00D35E55">
      <w:pPr>
        <w:spacing w:before="100" w:beforeAutospacing="1" w:after="100" w:afterAutospacing="1"/>
        <w:contextualSpacing/>
        <w:rPr>
          <w:rFonts w:asciiTheme="minorHAnsi" w:hAnsiTheme="minorHAnsi" w:cstheme="minorHAnsi"/>
          <w:sz w:val="28"/>
          <w:szCs w:val="28"/>
        </w:rPr>
      </w:pPr>
    </w:p>
    <w:p w14:paraId="035EDBBD" w14:textId="23830D44" w:rsidR="00340EB4" w:rsidRPr="00D65A78" w:rsidRDefault="00D65A78" w:rsidP="00D35E55">
      <w:pPr>
        <w:spacing w:before="100" w:beforeAutospacing="1" w:after="100" w:afterAutospacing="1"/>
        <w:contextualSpacing/>
        <w:rPr>
          <w:rFonts w:asciiTheme="minorHAnsi" w:hAnsiTheme="minorHAnsi" w:cstheme="minorHAnsi"/>
          <w:sz w:val="28"/>
          <w:szCs w:val="28"/>
        </w:rPr>
      </w:pPr>
      <w:r w:rsidRPr="00D65A78">
        <w:rPr>
          <w:rFonts w:asciiTheme="minorHAnsi" w:hAnsiTheme="minorHAnsi" w:cstheme="minorHAnsi"/>
          <w:sz w:val="28"/>
          <w:szCs w:val="28"/>
        </w:rPr>
        <w:t xml:space="preserve">There are many organisations in </w:t>
      </w:r>
      <w:r w:rsidR="00787DCC">
        <w:rPr>
          <w:rFonts w:asciiTheme="minorHAnsi" w:hAnsiTheme="minorHAnsi" w:cstheme="minorHAnsi"/>
          <w:sz w:val="28"/>
          <w:szCs w:val="28"/>
        </w:rPr>
        <w:t>Enfield</w:t>
      </w:r>
      <w:r w:rsidRPr="00D65A78">
        <w:rPr>
          <w:rFonts w:asciiTheme="minorHAnsi" w:hAnsiTheme="minorHAnsi" w:cstheme="minorHAnsi"/>
          <w:sz w:val="28"/>
          <w:szCs w:val="28"/>
        </w:rPr>
        <w:t xml:space="preserve"> that work to bring awareness to and help to prevent youth/gang related violence. Some are listed below.</w:t>
      </w:r>
    </w:p>
    <w:p w14:paraId="31B71FCC" w14:textId="594BAA4D" w:rsidR="00D65A78" w:rsidRPr="00D65A78" w:rsidRDefault="00D65A78" w:rsidP="00D35E55">
      <w:pPr>
        <w:spacing w:before="100" w:beforeAutospacing="1" w:after="100" w:afterAutospacing="1"/>
        <w:contextualSpacing/>
        <w:rPr>
          <w:rFonts w:asciiTheme="minorHAnsi" w:hAnsiTheme="minorHAnsi" w:cstheme="minorHAnsi"/>
          <w:sz w:val="28"/>
          <w:szCs w:val="28"/>
        </w:rPr>
      </w:pPr>
    </w:p>
    <w:p w14:paraId="3DB981C9" w14:textId="1144FDEB" w:rsidR="00D65A78" w:rsidRDefault="00787DCC" w:rsidP="00787DCC">
      <w:pPr>
        <w:spacing w:before="100" w:beforeAutospacing="1" w:after="100" w:afterAutospacing="1"/>
        <w:contextualSpacing/>
        <w:rPr>
          <w:rFonts w:asciiTheme="minorHAnsi" w:hAnsiTheme="minorHAnsi" w:cstheme="minorHAnsi"/>
          <w:sz w:val="28"/>
          <w:szCs w:val="28"/>
        </w:rPr>
      </w:pPr>
      <w:r w:rsidRPr="00787DCC">
        <w:rPr>
          <w:rFonts w:asciiTheme="minorHAnsi" w:hAnsiTheme="minorHAnsi" w:cstheme="minorHAnsi"/>
          <w:b/>
          <w:bCs/>
          <w:sz w:val="28"/>
          <w:szCs w:val="28"/>
        </w:rPr>
        <w:t>GPG-</w:t>
      </w:r>
      <w:r w:rsidRPr="00787DCC">
        <w:rPr>
          <w:rFonts w:asciiTheme="minorHAnsi" w:hAnsiTheme="minorHAnsi" w:cstheme="minorHAnsi"/>
          <w:sz w:val="28"/>
          <w:szCs w:val="28"/>
        </w:rPr>
        <w:t xml:space="preserve"> Is a Joint Partnership group for those who are at risk of involvement with gangs and serious</w:t>
      </w:r>
      <w:r w:rsidRPr="00787DCC">
        <w:rPr>
          <w:rFonts w:asciiTheme="minorHAnsi" w:hAnsiTheme="minorHAnsi" w:cstheme="minorHAnsi"/>
          <w:sz w:val="28"/>
          <w:szCs w:val="28"/>
        </w:rPr>
        <w:t xml:space="preserve"> </w:t>
      </w:r>
      <w:r w:rsidRPr="00787DCC">
        <w:rPr>
          <w:rFonts w:asciiTheme="minorHAnsi" w:hAnsiTheme="minorHAnsi" w:cstheme="minorHAnsi"/>
          <w:sz w:val="28"/>
          <w:szCs w:val="28"/>
        </w:rPr>
        <w:t xml:space="preserve">youth violence, including vulnerable women and girls, the </w:t>
      </w:r>
      <w:r w:rsidRPr="00787DCC">
        <w:rPr>
          <w:rFonts w:asciiTheme="minorHAnsi" w:hAnsiTheme="minorHAnsi" w:cstheme="minorHAnsi"/>
          <w:b/>
          <w:bCs/>
          <w:sz w:val="28"/>
          <w:szCs w:val="28"/>
        </w:rPr>
        <w:t>Enfield Gangs Partnership Group (GPG)</w:t>
      </w:r>
      <w:r w:rsidRPr="00787DCC">
        <w:rPr>
          <w:rFonts w:asciiTheme="minorHAnsi" w:hAnsiTheme="minorHAnsi" w:cstheme="minorHAnsi"/>
          <w:sz w:val="28"/>
          <w:szCs w:val="28"/>
        </w:rPr>
        <w:t xml:space="preserve"> </w:t>
      </w:r>
      <w:r w:rsidRPr="00787DCC">
        <w:rPr>
          <w:rFonts w:asciiTheme="minorHAnsi" w:hAnsiTheme="minorHAnsi" w:cstheme="minorHAnsi"/>
          <w:sz w:val="28"/>
          <w:szCs w:val="28"/>
        </w:rPr>
        <w:t>provides targeted support and actively promotes positive futures. The group also agrees</w:t>
      </w:r>
      <w:r w:rsidRPr="00787DCC">
        <w:rPr>
          <w:rFonts w:asciiTheme="minorHAnsi" w:hAnsiTheme="minorHAnsi" w:cstheme="minorHAnsi"/>
          <w:sz w:val="28"/>
          <w:szCs w:val="28"/>
        </w:rPr>
        <w:t xml:space="preserve"> </w:t>
      </w:r>
      <w:r w:rsidRPr="00787DCC">
        <w:rPr>
          <w:rFonts w:asciiTheme="minorHAnsi" w:hAnsiTheme="minorHAnsi" w:cstheme="minorHAnsi"/>
          <w:sz w:val="28"/>
          <w:szCs w:val="28"/>
        </w:rPr>
        <w:t>enforcement options to be used against gang members and their families if they fail to engage and</w:t>
      </w:r>
      <w:r w:rsidRPr="00787DCC">
        <w:rPr>
          <w:rFonts w:asciiTheme="minorHAnsi" w:hAnsiTheme="minorHAnsi" w:cstheme="minorHAnsi"/>
          <w:sz w:val="28"/>
          <w:szCs w:val="28"/>
        </w:rPr>
        <w:t xml:space="preserve"> </w:t>
      </w:r>
      <w:r w:rsidRPr="00787DCC">
        <w:rPr>
          <w:rFonts w:asciiTheme="minorHAnsi" w:hAnsiTheme="minorHAnsi" w:cstheme="minorHAnsi"/>
          <w:sz w:val="28"/>
          <w:szCs w:val="28"/>
        </w:rPr>
        <w:t xml:space="preserve">change </w:t>
      </w:r>
      <w:r w:rsidRPr="00787DCC">
        <w:rPr>
          <w:rFonts w:asciiTheme="minorHAnsi" w:hAnsiTheme="minorHAnsi" w:cstheme="minorHAnsi"/>
          <w:sz w:val="28"/>
          <w:szCs w:val="28"/>
        </w:rPr>
        <w:lastRenderedPageBreak/>
        <w:t>their behaviour. There is close working relationship with a variety of partners as they are key</w:t>
      </w:r>
      <w:r w:rsidRPr="00787DCC">
        <w:rPr>
          <w:rFonts w:asciiTheme="minorHAnsi" w:hAnsiTheme="minorHAnsi" w:cstheme="minorHAnsi"/>
          <w:sz w:val="28"/>
          <w:szCs w:val="28"/>
        </w:rPr>
        <w:t xml:space="preserve"> </w:t>
      </w:r>
      <w:r w:rsidRPr="00787DCC">
        <w:rPr>
          <w:rFonts w:asciiTheme="minorHAnsi" w:hAnsiTheme="minorHAnsi" w:cstheme="minorHAnsi"/>
          <w:sz w:val="28"/>
          <w:szCs w:val="28"/>
        </w:rPr>
        <w:t>in identifying and diverting young people. The Partnership meets fortnightly but are in regular</w:t>
      </w:r>
      <w:r w:rsidRPr="00787DCC">
        <w:rPr>
          <w:rFonts w:asciiTheme="minorHAnsi" w:hAnsiTheme="minorHAnsi" w:cstheme="minorHAnsi"/>
          <w:sz w:val="28"/>
          <w:szCs w:val="28"/>
        </w:rPr>
        <w:t xml:space="preserve"> </w:t>
      </w:r>
      <w:r w:rsidRPr="00787DCC">
        <w:rPr>
          <w:rFonts w:asciiTheme="minorHAnsi" w:hAnsiTheme="minorHAnsi" w:cstheme="minorHAnsi"/>
          <w:sz w:val="28"/>
          <w:szCs w:val="28"/>
        </w:rPr>
        <w:t>contact between meetings.</w:t>
      </w:r>
    </w:p>
    <w:p w14:paraId="1ECDD0C7" w14:textId="58CF22CE" w:rsidR="00787DCC" w:rsidRDefault="00787DCC" w:rsidP="00787DCC">
      <w:pPr>
        <w:spacing w:before="100" w:beforeAutospacing="1" w:after="100" w:afterAutospacing="1"/>
        <w:contextualSpacing/>
        <w:rPr>
          <w:rFonts w:asciiTheme="minorHAnsi" w:hAnsiTheme="minorHAnsi" w:cstheme="minorHAnsi"/>
          <w:sz w:val="28"/>
          <w:szCs w:val="28"/>
        </w:rPr>
      </w:pPr>
    </w:p>
    <w:p w14:paraId="1D7721BD" w14:textId="1AD73D66" w:rsidR="00787DCC" w:rsidRDefault="00787DCC" w:rsidP="00787DCC">
      <w:pPr>
        <w:spacing w:before="100" w:beforeAutospacing="1" w:after="100" w:afterAutospacing="1"/>
        <w:contextualSpacing/>
        <w:rPr>
          <w:rFonts w:asciiTheme="minorHAnsi" w:hAnsiTheme="minorHAnsi" w:cstheme="minorHAnsi"/>
          <w:sz w:val="28"/>
          <w:szCs w:val="28"/>
        </w:rPr>
      </w:pPr>
      <w:r w:rsidRPr="00787DCC">
        <w:rPr>
          <w:rFonts w:asciiTheme="minorHAnsi" w:hAnsiTheme="minorHAnsi" w:cstheme="minorHAnsi"/>
          <w:b/>
          <w:bCs/>
          <w:sz w:val="28"/>
          <w:szCs w:val="28"/>
        </w:rPr>
        <w:t>Oasis Youth Support at North Middlesex University Hospital (NMUH)</w:t>
      </w:r>
      <w:r w:rsidRPr="00787DCC">
        <w:rPr>
          <w:rFonts w:asciiTheme="minorHAnsi" w:hAnsiTheme="minorHAnsi" w:cstheme="minorHAnsi"/>
          <w:sz w:val="28"/>
          <w:szCs w:val="28"/>
        </w:rPr>
        <w:t xml:space="preserve"> provides support for young</w:t>
      </w:r>
      <w:r>
        <w:rPr>
          <w:rFonts w:asciiTheme="minorHAnsi" w:hAnsiTheme="minorHAnsi" w:cstheme="minorHAnsi"/>
          <w:sz w:val="28"/>
          <w:szCs w:val="28"/>
        </w:rPr>
        <w:t xml:space="preserve"> </w:t>
      </w:r>
      <w:r w:rsidRPr="00787DCC">
        <w:rPr>
          <w:rFonts w:asciiTheme="minorHAnsi" w:hAnsiTheme="minorHAnsi" w:cstheme="minorHAnsi"/>
          <w:sz w:val="28"/>
          <w:szCs w:val="28"/>
        </w:rPr>
        <w:t>people who have come in due to youth-on-youth violence.</w:t>
      </w:r>
    </w:p>
    <w:p w14:paraId="4F8E9196" w14:textId="4E5B44B3" w:rsidR="00787DCC" w:rsidRDefault="00787DCC" w:rsidP="00787DCC">
      <w:pPr>
        <w:spacing w:before="100" w:beforeAutospacing="1" w:after="100" w:afterAutospacing="1"/>
        <w:contextualSpacing/>
        <w:rPr>
          <w:rFonts w:asciiTheme="minorHAnsi" w:hAnsiTheme="minorHAnsi" w:cstheme="minorHAnsi"/>
          <w:sz w:val="28"/>
          <w:szCs w:val="28"/>
        </w:rPr>
      </w:pPr>
    </w:p>
    <w:p w14:paraId="1E676E48" w14:textId="5AA3E146" w:rsidR="00787DCC" w:rsidRDefault="00787DCC" w:rsidP="00787DCC">
      <w:pPr>
        <w:spacing w:before="100" w:beforeAutospacing="1" w:after="100" w:afterAutospacing="1"/>
        <w:contextualSpacing/>
        <w:rPr>
          <w:rFonts w:asciiTheme="minorHAnsi" w:hAnsiTheme="minorHAnsi" w:cstheme="minorHAnsi"/>
          <w:sz w:val="28"/>
          <w:szCs w:val="28"/>
        </w:rPr>
      </w:pPr>
      <w:r w:rsidRPr="00787DCC">
        <w:rPr>
          <w:rFonts w:asciiTheme="minorHAnsi" w:hAnsiTheme="minorHAnsi" w:cstheme="minorHAnsi"/>
          <w:b/>
          <w:bCs/>
          <w:sz w:val="28"/>
          <w:szCs w:val="28"/>
        </w:rPr>
        <w:t>St Giles Trust</w:t>
      </w:r>
      <w:r w:rsidRPr="00787DCC">
        <w:rPr>
          <w:rFonts w:asciiTheme="minorHAnsi" w:hAnsiTheme="minorHAnsi" w:cstheme="minorHAnsi"/>
          <w:sz w:val="28"/>
          <w:szCs w:val="28"/>
        </w:rPr>
        <w:t xml:space="preserve"> offers intensive support to vulnerable young people to help them when they are</w:t>
      </w:r>
      <w:r>
        <w:rPr>
          <w:rFonts w:asciiTheme="minorHAnsi" w:hAnsiTheme="minorHAnsi" w:cstheme="minorHAnsi"/>
          <w:sz w:val="28"/>
          <w:szCs w:val="28"/>
        </w:rPr>
        <w:t xml:space="preserve"> </w:t>
      </w:r>
      <w:r w:rsidRPr="00787DCC">
        <w:rPr>
          <w:rFonts w:asciiTheme="minorHAnsi" w:hAnsiTheme="minorHAnsi" w:cstheme="minorHAnsi"/>
          <w:sz w:val="28"/>
          <w:szCs w:val="28"/>
        </w:rPr>
        <w:t xml:space="preserve">arrested and become part of the criminal justice </w:t>
      </w:r>
      <w:r w:rsidRPr="00787DCC">
        <w:rPr>
          <w:rFonts w:asciiTheme="minorHAnsi" w:hAnsiTheme="minorHAnsi" w:cstheme="minorHAnsi"/>
          <w:sz w:val="28"/>
          <w:szCs w:val="28"/>
        </w:rPr>
        <w:t>system,</w:t>
      </w:r>
      <w:r w:rsidRPr="00787DCC">
        <w:rPr>
          <w:rFonts w:asciiTheme="minorHAnsi" w:hAnsiTheme="minorHAnsi" w:cstheme="minorHAnsi"/>
          <w:sz w:val="28"/>
          <w:szCs w:val="28"/>
        </w:rPr>
        <w:t xml:space="preserve"> but they also work with those at risk of</w:t>
      </w:r>
      <w:r>
        <w:rPr>
          <w:rFonts w:asciiTheme="minorHAnsi" w:hAnsiTheme="minorHAnsi" w:cstheme="minorHAnsi"/>
          <w:sz w:val="28"/>
          <w:szCs w:val="28"/>
        </w:rPr>
        <w:t xml:space="preserve"> </w:t>
      </w:r>
      <w:r w:rsidRPr="00787DCC">
        <w:rPr>
          <w:rFonts w:asciiTheme="minorHAnsi" w:hAnsiTheme="minorHAnsi" w:cstheme="minorHAnsi"/>
          <w:sz w:val="28"/>
          <w:szCs w:val="28"/>
        </w:rPr>
        <w:t>being criminalised through negative associations. They work with young people exposed to or at risk</w:t>
      </w:r>
      <w:r>
        <w:rPr>
          <w:rFonts w:asciiTheme="minorHAnsi" w:hAnsiTheme="minorHAnsi" w:cstheme="minorHAnsi"/>
          <w:sz w:val="28"/>
          <w:szCs w:val="28"/>
        </w:rPr>
        <w:t xml:space="preserve"> </w:t>
      </w:r>
      <w:r w:rsidRPr="00787DCC">
        <w:rPr>
          <w:rFonts w:asciiTheme="minorHAnsi" w:hAnsiTheme="minorHAnsi" w:cstheme="minorHAnsi"/>
          <w:sz w:val="28"/>
          <w:szCs w:val="28"/>
        </w:rPr>
        <w:t>from violence, or who are vulnerable to exploitation. The work includes support for families.</w:t>
      </w:r>
    </w:p>
    <w:p w14:paraId="21BC6F50" w14:textId="77777777" w:rsidR="00787DCC" w:rsidRPr="00787DCC" w:rsidRDefault="00787DCC" w:rsidP="00787DCC">
      <w:pPr>
        <w:spacing w:before="100" w:beforeAutospacing="1" w:after="100" w:afterAutospacing="1"/>
        <w:contextualSpacing/>
        <w:rPr>
          <w:rFonts w:asciiTheme="minorHAnsi" w:hAnsiTheme="minorHAnsi" w:cstheme="minorHAnsi"/>
          <w:sz w:val="28"/>
          <w:szCs w:val="28"/>
        </w:rPr>
      </w:pPr>
    </w:p>
    <w:p w14:paraId="1271EEFD" w14:textId="095D8946" w:rsidR="00D47B21" w:rsidRPr="00787DCC" w:rsidRDefault="00DA448C" w:rsidP="00DE54F2">
      <w:pPr>
        <w:rPr>
          <w:rFonts w:asciiTheme="minorHAnsi" w:hAnsiTheme="minorHAnsi" w:cstheme="minorHAnsi"/>
          <w:color w:val="000000" w:themeColor="text1"/>
          <w:sz w:val="36"/>
          <w:szCs w:val="36"/>
          <w:u w:val="single"/>
          <w:shd w:val="clear" w:color="auto" w:fill="FFFFFF"/>
        </w:rPr>
      </w:pPr>
      <w:r w:rsidRPr="00787DCC">
        <w:rPr>
          <w:rFonts w:asciiTheme="minorHAnsi" w:hAnsiTheme="minorHAnsi" w:cstheme="minorHAnsi"/>
          <w:color w:val="000000" w:themeColor="text1"/>
          <w:sz w:val="36"/>
          <w:szCs w:val="36"/>
          <w:u w:val="single"/>
          <w:shd w:val="clear" w:color="auto" w:fill="FFFFFF"/>
        </w:rPr>
        <w:t xml:space="preserve">Missing Person and CSE Support </w:t>
      </w:r>
    </w:p>
    <w:p w14:paraId="6467FCDF" w14:textId="045CEAEE" w:rsidR="00DA448C" w:rsidRDefault="00DA448C" w:rsidP="00DE54F2">
      <w:pPr>
        <w:rPr>
          <w:rFonts w:asciiTheme="minorHAnsi" w:hAnsiTheme="minorHAnsi" w:cstheme="minorHAnsi"/>
          <w:color w:val="000000" w:themeColor="text1"/>
          <w:sz w:val="28"/>
          <w:szCs w:val="28"/>
          <w:shd w:val="clear" w:color="auto" w:fill="FFFFFF"/>
        </w:rPr>
      </w:pPr>
    </w:p>
    <w:p w14:paraId="7BAD5FDC" w14:textId="1D7353B4" w:rsidR="00DA448C" w:rsidRDefault="00DA448C" w:rsidP="00DE54F2">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Concerns should be reported by calling 101 (999 in an emergency)</w:t>
      </w:r>
    </w:p>
    <w:p w14:paraId="6C5EE207" w14:textId="0F1204E2" w:rsidR="008C2473" w:rsidRDefault="008C2473" w:rsidP="00DE54F2">
      <w:pPr>
        <w:rPr>
          <w:rFonts w:asciiTheme="minorHAnsi" w:hAnsiTheme="minorHAnsi" w:cstheme="minorHAnsi"/>
          <w:color w:val="000000" w:themeColor="text1"/>
          <w:sz w:val="28"/>
          <w:szCs w:val="28"/>
          <w:shd w:val="clear" w:color="auto" w:fill="FFFFFF"/>
        </w:rPr>
      </w:pPr>
    </w:p>
    <w:p w14:paraId="4151F997" w14:textId="0A9724F5" w:rsidR="008C2473" w:rsidRDefault="008C2473" w:rsidP="00DE54F2">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 xml:space="preserve">Some missing person and CSE support organisations operating in </w:t>
      </w:r>
      <w:r w:rsidR="00787DCC">
        <w:rPr>
          <w:rFonts w:asciiTheme="minorHAnsi" w:hAnsiTheme="minorHAnsi" w:cstheme="minorHAnsi"/>
          <w:color w:val="000000" w:themeColor="text1"/>
          <w:sz w:val="28"/>
          <w:szCs w:val="28"/>
          <w:shd w:val="clear" w:color="auto" w:fill="FFFFFF"/>
        </w:rPr>
        <w:t>Enfield</w:t>
      </w:r>
      <w:r>
        <w:rPr>
          <w:rFonts w:asciiTheme="minorHAnsi" w:hAnsiTheme="minorHAnsi" w:cstheme="minorHAnsi"/>
          <w:color w:val="000000" w:themeColor="text1"/>
          <w:sz w:val="28"/>
          <w:szCs w:val="28"/>
          <w:shd w:val="clear" w:color="auto" w:fill="FFFFFF"/>
        </w:rPr>
        <w:t xml:space="preserve"> are listed below:</w:t>
      </w:r>
    </w:p>
    <w:p w14:paraId="5DF3B1C8" w14:textId="77777777" w:rsidR="00A86FFD" w:rsidRDefault="00A86FFD" w:rsidP="00DE54F2">
      <w:pPr>
        <w:rPr>
          <w:rFonts w:asciiTheme="minorHAnsi" w:hAnsiTheme="minorHAnsi" w:cstheme="minorHAnsi"/>
          <w:color w:val="000000" w:themeColor="text1"/>
          <w:sz w:val="28"/>
          <w:szCs w:val="28"/>
          <w:shd w:val="clear" w:color="auto" w:fill="FFFFFF"/>
        </w:rPr>
      </w:pPr>
    </w:p>
    <w:p w14:paraId="405356D1" w14:textId="77777777" w:rsidR="00A86FFD" w:rsidRPr="00CB63F1" w:rsidRDefault="00A86FFD" w:rsidP="00A86FFD">
      <w:pPr>
        <w:pStyle w:val="Heading3"/>
        <w:spacing w:before="0" w:after="75" w:line="330" w:lineRule="atLeast"/>
        <w:textAlignment w:val="baseline"/>
        <w:rPr>
          <w:rFonts w:ascii="Calibri" w:hAnsi="Calibri" w:cs="Calibri"/>
          <w:color w:val="auto"/>
          <w:sz w:val="28"/>
          <w:szCs w:val="28"/>
        </w:rPr>
      </w:pPr>
      <w:r w:rsidRPr="00CB63F1">
        <w:rPr>
          <w:rStyle w:val="Strong"/>
          <w:rFonts w:ascii="Calibri" w:hAnsi="Calibri" w:cs="Calibri"/>
          <w:color w:val="auto"/>
          <w:sz w:val="28"/>
          <w:szCs w:val="28"/>
        </w:rPr>
        <w:t>Runaway Helpline</w:t>
      </w:r>
      <w:r w:rsidRPr="00CB63F1">
        <w:rPr>
          <w:rStyle w:val="apple-converted-space"/>
          <w:rFonts w:ascii="Calibri" w:hAnsi="Calibri" w:cs="Calibri"/>
          <w:color w:val="auto"/>
          <w:sz w:val="28"/>
          <w:szCs w:val="28"/>
        </w:rPr>
        <w:t> </w:t>
      </w:r>
    </w:p>
    <w:p w14:paraId="583673CE" w14:textId="77777777" w:rsidR="00A86FFD" w:rsidRPr="00CB63F1" w:rsidRDefault="00A86FFD" w:rsidP="00A86FFD">
      <w:pPr>
        <w:pStyle w:val="NormalWeb"/>
        <w:spacing w:before="0" w:beforeAutospacing="0" w:after="0" w:afterAutospacing="0" w:line="300" w:lineRule="atLeast"/>
        <w:textAlignment w:val="baseline"/>
        <w:rPr>
          <w:rFonts w:ascii="Calibri" w:hAnsi="Calibri" w:cs="Calibri"/>
          <w:sz w:val="28"/>
          <w:szCs w:val="28"/>
        </w:rPr>
      </w:pPr>
      <w:r w:rsidRPr="00CB63F1">
        <w:rPr>
          <w:rFonts w:ascii="Calibri" w:hAnsi="Calibri" w:cs="Calibri"/>
          <w:sz w:val="28"/>
          <w:szCs w:val="28"/>
        </w:rPr>
        <w:t>The</w:t>
      </w:r>
      <w:r w:rsidRPr="00CB63F1">
        <w:rPr>
          <w:rStyle w:val="apple-converted-space"/>
          <w:rFonts w:ascii="Calibri" w:hAnsi="Calibri" w:cs="Calibri"/>
          <w:sz w:val="28"/>
          <w:szCs w:val="28"/>
        </w:rPr>
        <w:t> </w:t>
      </w:r>
      <w:hyperlink r:id="rId23" w:history="1">
        <w:r w:rsidRPr="00CB63F1">
          <w:rPr>
            <w:rStyle w:val="Hyperlink"/>
            <w:rFonts w:ascii="Calibri" w:hAnsi="Calibri" w:cs="Calibri"/>
            <w:color w:val="0070C0"/>
            <w:sz w:val="28"/>
            <w:szCs w:val="28"/>
            <w:bdr w:val="none" w:sz="0" w:space="0" w:color="auto" w:frame="1"/>
          </w:rPr>
          <w:t>Runaway Helpline</w:t>
        </w:r>
      </w:hyperlink>
      <w:r w:rsidRPr="00CB63F1">
        <w:rPr>
          <w:rStyle w:val="apple-converted-space"/>
          <w:rFonts w:ascii="Calibri" w:hAnsi="Calibri" w:cs="Calibri"/>
          <w:color w:val="0070C0"/>
          <w:sz w:val="28"/>
          <w:szCs w:val="28"/>
        </w:rPr>
        <w:t> </w:t>
      </w:r>
      <w:r w:rsidRPr="00CB63F1">
        <w:rPr>
          <w:rFonts w:ascii="Calibri" w:hAnsi="Calibri" w:cs="Calibri"/>
          <w:sz w:val="28"/>
          <w:szCs w:val="28"/>
        </w:rPr>
        <w:t>has been supporting young people for many years and is run by the UK charity</w:t>
      </w:r>
      <w:r w:rsidRPr="00CB63F1">
        <w:rPr>
          <w:rStyle w:val="apple-converted-space"/>
          <w:rFonts w:ascii="Calibri" w:hAnsi="Calibri" w:cs="Calibri"/>
          <w:sz w:val="28"/>
          <w:szCs w:val="28"/>
        </w:rPr>
        <w:t> </w:t>
      </w:r>
      <w:hyperlink r:id="rId24" w:tgtFrame="_blank" w:history="1">
        <w:r w:rsidRPr="00CB63F1">
          <w:rPr>
            <w:rStyle w:val="Hyperlink"/>
            <w:rFonts w:ascii="Calibri" w:hAnsi="Calibri" w:cs="Calibri"/>
            <w:color w:val="0070C0"/>
            <w:sz w:val="28"/>
            <w:szCs w:val="28"/>
            <w:bdr w:val="none" w:sz="0" w:space="0" w:color="auto" w:frame="1"/>
          </w:rPr>
          <w:t>Missing People</w:t>
        </w:r>
      </w:hyperlink>
      <w:r w:rsidRPr="00CB63F1">
        <w:rPr>
          <w:rFonts w:ascii="Calibri" w:hAnsi="Calibri" w:cs="Calibri"/>
          <w:color w:val="0070C0"/>
          <w:sz w:val="28"/>
          <w:szCs w:val="28"/>
        </w:rPr>
        <w:t>.</w:t>
      </w:r>
    </w:p>
    <w:p w14:paraId="3C05848C" w14:textId="46A5D414" w:rsidR="00A86FFD" w:rsidRPr="00CB63F1" w:rsidRDefault="00A86FFD" w:rsidP="00A86FFD">
      <w:pPr>
        <w:pStyle w:val="NormalWeb"/>
        <w:spacing w:before="0" w:beforeAutospacing="0" w:after="0" w:afterAutospacing="0" w:line="300" w:lineRule="atLeast"/>
        <w:textAlignment w:val="baseline"/>
        <w:rPr>
          <w:rFonts w:ascii="Calibri" w:hAnsi="Calibri" w:cs="Calibri"/>
          <w:sz w:val="28"/>
          <w:szCs w:val="28"/>
        </w:rPr>
      </w:pPr>
      <w:r w:rsidRPr="00CB63F1">
        <w:rPr>
          <w:rFonts w:ascii="Calibri" w:hAnsi="Calibri" w:cs="Calibri"/>
          <w:sz w:val="28"/>
          <w:szCs w:val="28"/>
        </w:rPr>
        <w:t>Contact</w:t>
      </w:r>
      <w:r w:rsidR="00CB63F1" w:rsidRPr="00CB63F1">
        <w:rPr>
          <w:rFonts w:ascii="Calibri" w:hAnsi="Calibri" w:cs="Calibri"/>
          <w:sz w:val="28"/>
          <w:szCs w:val="28"/>
        </w:rPr>
        <w:t xml:space="preserve">: </w:t>
      </w:r>
      <w:r w:rsidRPr="00CB63F1">
        <w:rPr>
          <w:rFonts w:ascii="Calibri" w:hAnsi="Calibri" w:cs="Calibri"/>
          <w:sz w:val="28"/>
          <w:szCs w:val="28"/>
        </w:rPr>
        <w:t xml:space="preserve">Freephone 116000, TXT 116000 or </w:t>
      </w:r>
      <w:r w:rsidR="00CB63F1" w:rsidRPr="00CB63F1">
        <w:rPr>
          <w:rFonts w:ascii="Calibri" w:hAnsi="Calibri" w:cs="Calibri"/>
          <w:sz w:val="28"/>
          <w:szCs w:val="28"/>
        </w:rPr>
        <w:t>E</w:t>
      </w:r>
      <w:r w:rsidRPr="00CB63F1">
        <w:rPr>
          <w:rFonts w:ascii="Calibri" w:hAnsi="Calibri" w:cs="Calibri"/>
          <w:sz w:val="28"/>
          <w:szCs w:val="28"/>
        </w:rPr>
        <w:t>mail</w:t>
      </w:r>
      <w:r w:rsidR="00CB63F1" w:rsidRPr="00CB63F1">
        <w:rPr>
          <w:rFonts w:ascii="Calibri" w:hAnsi="Calibri" w:cs="Calibri"/>
          <w:sz w:val="28"/>
          <w:szCs w:val="28"/>
        </w:rPr>
        <w:t>:</w:t>
      </w:r>
      <w:r w:rsidRPr="00CB63F1">
        <w:rPr>
          <w:rFonts w:ascii="Calibri" w:hAnsi="Calibri" w:cs="Calibri"/>
          <w:sz w:val="28"/>
          <w:szCs w:val="28"/>
        </w:rPr>
        <w:t> </w:t>
      </w:r>
      <w:hyperlink r:id="rId25" w:tgtFrame="_blank" w:history="1">
        <w:r w:rsidRPr="00CB63F1">
          <w:rPr>
            <w:rStyle w:val="Hyperlink"/>
            <w:rFonts w:ascii="Calibri" w:hAnsi="Calibri" w:cs="Calibri"/>
            <w:color w:val="0070C0"/>
            <w:sz w:val="28"/>
            <w:szCs w:val="28"/>
            <w:bdr w:val="none" w:sz="0" w:space="0" w:color="auto" w:frame="1"/>
          </w:rPr>
          <w:t>116000@runawayhelpline.org.uk</w:t>
        </w:r>
      </w:hyperlink>
      <w:r w:rsidRPr="00CB63F1">
        <w:rPr>
          <w:rFonts w:ascii="Calibri" w:hAnsi="Calibri" w:cs="Calibri"/>
          <w:color w:val="0070C0"/>
          <w:sz w:val="28"/>
          <w:szCs w:val="28"/>
        </w:rPr>
        <w:t>.</w:t>
      </w:r>
    </w:p>
    <w:p w14:paraId="3ABAB91D" w14:textId="77777777" w:rsidR="00A86FFD" w:rsidRPr="00CB63F1" w:rsidRDefault="00A86FFD" w:rsidP="00A86FFD">
      <w:pPr>
        <w:rPr>
          <w:rFonts w:ascii="Calibri" w:hAnsi="Calibri" w:cs="Calibri"/>
          <w:sz w:val="28"/>
          <w:szCs w:val="28"/>
        </w:rPr>
      </w:pPr>
    </w:p>
    <w:p w14:paraId="49635767" w14:textId="77777777" w:rsidR="005757AE" w:rsidRDefault="005757AE" w:rsidP="00377538">
      <w:pPr>
        <w:rPr>
          <w:rFonts w:ascii="Calibri" w:hAnsi="Calibri" w:cs="Calibri"/>
          <w:color w:val="000000" w:themeColor="text1"/>
          <w:sz w:val="28"/>
          <w:szCs w:val="28"/>
        </w:rPr>
      </w:pPr>
      <w:r w:rsidRPr="005757AE">
        <w:rPr>
          <w:rFonts w:ascii="Calibri" w:hAnsi="Calibri" w:cs="Calibri"/>
          <w:b/>
          <w:bCs/>
          <w:color w:val="000000" w:themeColor="text1"/>
          <w:sz w:val="28"/>
          <w:szCs w:val="28"/>
        </w:rPr>
        <w:t>Contact Children’s MASH</w:t>
      </w:r>
      <w:r w:rsidRPr="005757AE">
        <w:rPr>
          <w:rFonts w:ascii="Calibri" w:hAnsi="Calibri" w:cs="Calibri"/>
          <w:color w:val="000000" w:themeColor="text1"/>
          <w:sz w:val="28"/>
          <w:szCs w:val="28"/>
        </w:rPr>
        <w:t xml:space="preserve"> (Multi Agency Safeguarding Hub) on 020 8379 5555 (Mon-Thurs 9am-5pm; Fri 9am-4.45pm). </w:t>
      </w:r>
    </w:p>
    <w:p w14:paraId="7DDD8D4C" w14:textId="77777777" w:rsidR="005757AE" w:rsidRDefault="005757AE" w:rsidP="00377538">
      <w:pPr>
        <w:rPr>
          <w:rFonts w:ascii="Calibri" w:hAnsi="Calibri" w:cs="Calibri"/>
          <w:color w:val="000000" w:themeColor="text1"/>
          <w:sz w:val="28"/>
          <w:szCs w:val="28"/>
        </w:rPr>
      </w:pPr>
      <w:r w:rsidRPr="005757AE">
        <w:rPr>
          <w:rFonts w:ascii="Calibri" w:hAnsi="Calibri" w:cs="Calibri"/>
          <w:color w:val="000000" w:themeColor="text1"/>
          <w:sz w:val="28"/>
          <w:szCs w:val="28"/>
        </w:rPr>
        <w:t xml:space="preserve">Out of office hours call: 020 8379 1000 (select option 2 and you will be transferred to an advisor). </w:t>
      </w:r>
    </w:p>
    <w:p w14:paraId="4AE10537" w14:textId="3D83A1A8" w:rsidR="00DE54F2" w:rsidRDefault="005757AE" w:rsidP="00377538">
      <w:pPr>
        <w:rPr>
          <w:rFonts w:ascii="Calibri" w:hAnsi="Calibri" w:cs="Calibri"/>
          <w:color w:val="000000" w:themeColor="text1"/>
          <w:sz w:val="28"/>
          <w:szCs w:val="28"/>
        </w:rPr>
      </w:pPr>
      <w:r w:rsidRPr="005757AE">
        <w:rPr>
          <w:rFonts w:ascii="Calibri" w:hAnsi="Calibri" w:cs="Calibri"/>
          <w:color w:val="000000" w:themeColor="text1"/>
          <w:sz w:val="28"/>
          <w:szCs w:val="28"/>
        </w:rPr>
        <w:t xml:space="preserve">You can email at: </w:t>
      </w:r>
      <w:hyperlink r:id="rId26" w:history="1">
        <w:r w:rsidRPr="00D41C69">
          <w:rPr>
            <w:rStyle w:val="Hyperlink"/>
            <w:rFonts w:ascii="Calibri" w:hAnsi="Calibri" w:cs="Calibri"/>
            <w:sz w:val="28"/>
            <w:szCs w:val="28"/>
          </w:rPr>
          <w:t>ChildrensMASH@enfield.gov.uk</w:t>
        </w:r>
      </w:hyperlink>
    </w:p>
    <w:p w14:paraId="2E68F58C" w14:textId="2F754257" w:rsidR="008C2473" w:rsidRDefault="008C2473" w:rsidP="008C2473">
      <w:pPr>
        <w:spacing w:after="240" w:line="300" w:lineRule="atLeast"/>
        <w:textAlignment w:val="baseline"/>
        <w:rPr>
          <w:rFonts w:ascii="Calibri" w:hAnsi="Calibri" w:cs="Calibri"/>
          <w:color w:val="000000"/>
          <w:sz w:val="28"/>
          <w:szCs w:val="28"/>
        </w:rPr>
      </w:pPr>
    </w:p>
    <w:p w14:paraId="407EC83D" w14:textId="7CE1FBE7" w:rsidR="008C2473" w:rsidRDefault="008C2473" w:rsidP="008C2473">
      <w:pPr>
        <w:spacing w:after="240" w:line="300" w:lineRule="atLeast"/>
        <w:textAlignment w:val="baseline"/>
        <w:rPr>
          <w:rFonts w:ascii="Calibri" w:hAnsi="Calibri" w:cs="Calibri"/>
          <w:b/>
          <w:bCs/>
          <w:color w:val="000000"/>
          <w:sz w:val="36"/>
          <w:szCs w:val="36"/>
          <w:u w:val="single"/>
        </w:rPr>
      </w:pPr>
      <w:r w:rsidRPr="00214792">
        <w:rPr>
          <w:rFonts w:ascii="Calibri" w:hAnsi="Calibri" w:cs="Calibri"/>
          <w:b/>
          <w:bCs/>
          <w:color w:val="000000"/>
          <w:sz w:val="36"/>
          <w:szCs w:val="36"/>
          <w:u w:val="single"/>
        </w:rPr>
        <w:t xml:space="preserve">Prostitution </w:t>
      </w:r>
    </w:p>
    <w:p w14:paraId="056FB26D" w14:textId="515215CB" w:rsidR="005757AE" w:rsidRDefault="005757AE" w:rsidP="0063306C">
      <w:pPr>
        <w:rPr>
          <w:rFonts w:ascii="Calibri" w:hAnsi="Calibri" w:cs="Calibri"/>
          <w:sz w:val="28"/>
          <w:szCs w:val="28"/>
        </w:rPr>
      </w:pPr>
      <w:r>
        <w:rPr>
          <w:rFonts w:ascii="Calibri" w:hAnsi="Calibri" w:cs="Calibri"/>
          <w:sz w:val="28"/>
          <w:szCs w:val="28"/>
        </w:rPr>
        <w:t xml:space="preserve">Prostitution is a big issue in Edmonton and a prostitution crackdown was launched by Enfield council. </w:t>
      </w:r>
    </w:p>
    <w:p w14:paraId="551AF532" w14:textId="77777777" w:rsidR="005757AE" w:rsidRDefault="005757AE" w:rsidP="0063306C">
      <w:pPr>
        <w:rPr>
          <w:rFonts w:ascii="Calibri" w:hAnsi="Calibri" w:cs="Calibri"/>
          <w:sz w:val="28"/>
          <w:szCs w:val="28"/>
        </w:rPr>
      </w:pPr>
    </w:p>
    <w:p w14:paraId="0489B586" w14:textId="5AE4DE1C" w:rsidR="00214792" w:rsidRDefault="0063306C" w:rsidP="0063306C">
      <w:pPr>
        <w:rPr>
          <w:rFonts w:ascii="Calibri" w:hAnsi="Calibri" w:cs="Calibri"/>
          <w:sz w:val="28"/>
          <w:szCs w:val="28"/>
        </w:rPr>
      </w:pPr>
      <w:r w:rsidRPr="0063306C">
        <w:rPr>
          <w:rFonts w:ascii="Calibri" w:hAnsi="Calibri" w:cs="Calibri"/>
          <w:sz w:val="28"/>
          <w:szCs w:val="28"/>
        </w:rPr>
        <w:t xml:space="preserve">There are many programmes for women in prostitution in the </w:t>
      </w:r>
      <w:r w:rsidR="005757AE">
        <w:rPr>
          <w:rFonts w:ascii="Calibri" w:hAnsi="Calibri" w:cs="Calibri"/>
          <w:sz w:val="28"/>
          <w:szCs w:val="28"/>
        </w:rPr>
        <w:t>Enfield</w:t>
      </w:r>
      <w:r w:rsidRPr="0063306C">
        <w:rPr>
          <w:rFonts w:ascii="Calibri" w:hAnsi="Calibri" w:cs="Calibri"/>
          <w:sz w:val="28"/>
          <w:szCs w:val="28"/>
        </w:rPr>
        <w:t xml:space="preserve"> area</w:t>
      </w:r>
      <w:r w:rsidR="0023034E">
        <w:rPr>
          <w:rFonts w:ascii="Calibri" w:hAnsi="Calibri" w:cs="Calibri"/>
          <w:sz w:val="28"/>
          <w:szCs w:val="28"/>
        </w:rPr>
        <w:t>:</w:t>
      </w:r>
    </w:p>
    <w:p w14:paraId="33040B00" w14:textId="112722E8" w:rsidR="0063306C" w:rsidRDefault="0063306C" w:rsidP="0063306C">
      <w:pPr>
        <w:rPr>
          <w:rFonts w:ascii="Calibri" w:hAnsi="Calibri" w:cs="Calibri"/>
          <w:sz w:val="28"/>
          <w:szCs w:val="28"/>
        </w:rPr>
      </w:pPr>
    </w:p>
    <w:p w14:paraId="2572DE59" w14:textId="77777777" w:rsidR="0023034E" w:rsidRDefault="0023034E" w:rsidP="0063306C">
      <w:pPr>
        <w:rPr>
          <w:rFonts w:ascii="Calibri" w:hAnsi="Calibri" w:cs="Calibri"/>
          <w:sz w:val="28"/>
          <w:szCs w:val="28"/>
        </w:rPr>
      </w:pPr>
    </w:p>
    <w:p w14:paraId="2BAC6EE5" w14:textId="29CAF5D4" w:rsidR="0023034E" w:rsidRPr="0023034E" w:rsidRDefault="0023034E" w:rsidP="0023034E">
      <w:pPr>
        <w:spacing w:after="225"/>
        <w:contextualSpacing/>
        <w:rPr>
          <w:rFonts w:ascii="Calibri" w:hAnsi="Calibri" w:cs="Calibri"/>
          <w:b/>
          <w:bCs/>
          <w:sz w:val="28"/>
          <w:szCs w:val="28"/>
        </w:rPr>
      </w:pPr>
      <w:r w:rsidRPr="0023034E">
        <w:rPr>
          <w:rFonts w:ascii="Calibri" w:hAnsi="Calibri" w:cs="Calibri"/>
          <w:b/>
          <w:bCs/>
          <w:sz w:val="28"/>
          <w:szCs w:val="28"/>
        </w:rPr>
        <w:t>Solace Women’s Aid</w:t>
      </w:r>
    </w:p>
    <w:p w14:paraId="6A458674" w14:textId="0529D55B" w:rsidR="0023034E" w:rsidRDefault="0023034E" w:rsidP="0023034E">
      <w:pPr>
        <w:spacing w:after="225"/>
        <w:contextualSpacing/>
        <w:rPr>
          <w:rFonts w:ascii="Helvetica" w:hAnsi="Helvetica"/>
          <w:color w:val="111111"/>
          <w:sz w:val="25"/>
          <w:szCs w:val="25"/>
          <w:shd w:val="clear" w:color="auto" w:fill="FFFFFF"/>
        </w:rPr>
      </w:pPr>
      <w:r>
        <w:rPr>
          <w:rFonts w:ascii="Helvetica" w:hAnsi="Helvetica"/>
          <w:color w:val="111111"/>
          <w:sz w:val="25"/>
          <w:szCs w:val="25"/>
          <w:shd w:val="clear" w:color="auto" w:fill="FFFFFF"/>
        </w:rPr>
        <w:t>Unit 5-7 Blenheim Court</w:t>
      </w:r>
      <w:r>
        <w:rPr>
          <w:rFonts w:ascii="Helvetica" w:hAnsi="Helvetica"/>
          <w:color w:val="111111"/>
          <w:sz w:val="25"/>
          <w:szCs w:val="25"/>
        </w:rPr>
        <w:t xml:space="preserve">, </w:t>
      </w:r>
      <w:r>
        <w:rPr>
          <w:rFonts w:ascii="Helvetica" w:hAnsi="Helvetica"/>
          <w:color w:val="111111"/>
          <w:sz w:val="25"/>
          <w:szCs w:val="25"/>
          <w:shd w:val="clear" w:color="auto" w:fill="FFFFFF"/>
        </w:rPr>
        <w:t>62 Brewery Road</w:t>
      </w:r>
      <w:r>
        <w:rPr>
          <w:rFonts w:ascii="Helvetica" w:hAnsi="Helvetica"/>
          <w:color w:val="111111"/>
          <w:sz w:val="25"/>
          <w:szCs w:val="25"/>
        </w:rPr>
        <w:t xml:space="preserve">, </w:t>
      </w:r>
      <w:r>
        <w:rPr>
          <w:rFonts w:ascii="Helvetica" w:hAnsi="Helvetica"/>
          <w:color w:val="111111"/>
          <w:sz w:val="25"/>
          <w:szCs w:val="25"/>
          <w:shd w:val="clear" w:color="auto" w:fill="FFFFFF"/>
        </w:rPr>
        <w:t>N7 9NY</w:t>
      </w:r>
    </w:p>
    <w:p w14:paraId="30EABE5B" w14:textId="301A9F6D" w:rsidR="0023034E" w:rsidRPr="0023034E" w:rsidRDefault="0023034E" w:rsidP="0023034E">
      <w:pPr>
        <w:spacing w:after="225"/>
        <w:contextualSpacing/>
        <w:rPr>
          <w:color w:val="0070C0"/>
        </w:rPr>
      </w:pPr>
      <w:hyperlink r:id="rId27" w:history="1">
        <w:r w:rsidRPr="0023034E">
          <w:rPr>
            <w:rStyle w:val="Hyperlink"/>
            <w:rFonts w:ascii="Helvetica" w:hAnsi="Helvetica"/>
            <w:color w:val="0070C0"/>
            <w:sz w:val="25"/>
            <w:szCs w:val="25"/>
            <w:shd w:val="clear" w:color="auto" w:fill="FFFFFF"/>
          </w:rPr>
          <w:t>advice@solacewomensaid.org</w:t>
        </w:r>
      </w:hyperlink>
    </w:p>
    <w:p w14:paraId="0862F0F1" w14:textId="44DE795A" w:rsidR="0023034E" w:rsidRDefault="0023034E" w:rsidP="0023034E">
      <w:pPr>
        <w:spacing w:after="225"/>
        <w:contextualSpacing/>
        <w:rPr>
          <w:color w:val="0070C0"/>
        </w:rPr>
      </w:pPr>
      <w:hyperlink r:id="rId28" w:tgtFrame="_blank" w:history="1">
        <w:r w:rsidRPr="0023034E">
          <w:rPr>
            <w:rStyle w:val="Hyperlink"/>
            <w:rFonts w:ascii="Helvetica" w:hAnsi="Helvetica"/>
            <w:color w:val="0070C0"/>
            <w:sz w:val="25"/>
            <w:szCs w:val="25"/>
            <w:shd w:val="clear" w:color="auto" w:fill="FFFFFF"/>
          </w:rPr>
          <w:t>solacewomensaid.org</w:t>
        </w:r>
      </w:hyperlink>
    </w:p>
    <w:p w14:paraId="597E780B" w14:textId="63E9CCA8" w:rsidR="0023034E" w:rsidRDefault="0023034E" w:rsidP="0023034E">
      <w:pPr>
        <w:spacing w:after="225"/>
        <w:contextualSpacing/>
        <w:rPr>
          <w:rFonts w:asciiTheme="minorHAnsi" w:hAnsiTheme="minorHAnsi" w:cstheme="minorHAnsi"/>
          <w:color w:val="0070C0"/>
          <w:sz w:val="28"/>
          <w:szCs w:val="28"/>
        </w:rPr>
      </w:pPr>
    </w:p>
    <w:p w14:paraId="1B5D305C" w14:textId="007A019E" w:rsidR="0023034E" w:rsidRDefault="0023034E" w:rsidP="0023034E">
      <w:pPr>
        <w:spacing w:after="225"/>
        <w:contextualSpacing/>
        <w:rPr>
          <w:rFonts w:asciiTheme="minorHAnsi" w:hAnsiTheme="minorHAnsi" w:cstheme="minorHAnsi"/>
          <w:sz w:val="28"/>
          <w:szCs w:val="28"/>
        </w:rPr>
      </w:pPr>
      <w:r w:rsidRPr="0023034E">
        <w:rPr>
          <w:rFonts w:asciiTheme="minorHAnsi" w:hAnsiTheme="minorHAnsi" w:cstheme="minorHAnsi"/>
          <w:b/>
          <w:bCs/>
          <w:sz w:val="28"/>
          <w:szCs w:val="28"/>
        </w:rPr>
        <w:t>Streetlight UK</w:t>
      </w:r>
      <w:r>
        <w:rPr>
          <w:rFonts w:asciiTheme="minorHAnsi" w:hAnsiTheme="minorHAnsi" w:cstheme="minorHAnsi"/>
          <w:sz w:val="28"/>
          <w:szCs w:val="28"/>
        </w:rPr>
        <w:t xml:space="preserve"> - A</w:t>
      </w:r>
      <w:r w:rsidRPr="0023034E">
        <w:rPr>
          <w:rFonts w:asciiTheme="minorHAnsi" w:hAnsiTheme="minorHAnsi" w:cstheme="minorHAnsi"/>
          <w:sz w:val="28"/>
          <w:szCs w:val="28"/>
        </w:rPr>
        <w:t xml:space="preserve"> frontline specialist support service, specifically focused on providing women with tangible and material pathways out of a lifestyle of prostitution and violence and have developed its specialism and understanding of women involved in prostitution</w:t>
      </w:r>
    </w:p>
    <w:p w14:paraId="639CAFC9" w14:textId="0D10A45D" w:rsidR="00DD5109" w:rsidRDefault="00DD5109" w:rsidP="0023034E">
      <w:pPr>
        <w:spacing w:after="225"/>
        <w:contextualSpacing/>
        <w:rPr>
          <w:rFonts w:asciiTheme="minorHAnsi" w:hAnsiTheme="minorHAnsi" w:cstheme="minorHAnsi"/>
          <w:sz w:val="28"/>
          <w:szCs w:val="28"/>
        </w:rPr>
      </w:pPr>
    </w:p>
    <w:p w14:paraId="527E49C4" w14:textId="71C21710" w:rsidR="00DD5109" w:rsidRDefault="00DD5109" w:rsidP="0023034E">
      <w:pPr>
        <w:spacing w:after="225"/>
        <w:contextualSpacing/>
        <w:rPr>
          <w:rFonts w:asciiTheme="minorHAnsi" w:hAnsiTheme="minorHAnsi" w:cstheme="minorHAnsi"/>
          <w:sz w:val="28"/>
          <w:szCs w:val="28"/>
        </w:rPr>
      </w:pPr>
      <w:r>
        <w:rPr>
          <w:rFonts w:asciiTheme="minorHAnsi" w:hAnsiTheme="minorHAnsi" w:cstheme="minorHAnsi"/>
          <w:sz w:val="28"/>
          <w:szCs w:val="28"/>
        </w:rPr>
        <w:t>North London Telephone Number: 07703696677</w:t>
      </w:r>
    </w:p>
    <w:p w14:paraId="0DE5B02C" w14:textId="1A46BE06" w:rsidR="0023034E" w:rsidRDefault="00DD5109" w:rsidP="0023034E">
      <w:pPr>
        <w:spacing w:after="225"/>
        <w:contextualSpacing/>
        <w:rPr>
          <w:rFonts w:asciiTheme="minorHAnsi" w:hAnsiTheme="minorHAnsi" w:cstheme="minorHAnsi"/>
          <w:sz w:val="28"/>
          <w:szCs w:val="28"/>
        </w:rPr>
      </w:pPr>
      <w:hyperlink r:id="rId29" w:history="1">
        <w:r w:rsidRPr="00D41C69">
          <w:rPr>
            <w:rStyle w:val="Hyperlink"/>
            <w:rFonts w:asciiTheme="minorHAnsi" w:hAnsiTheme="minorHAnsi" w:cstheme="minorHAnsi"/>
            <w:sz w:val="28"/>
            <w:szCs w:val="28"/>
          </w:rPr>
          <w:t>info@streetlight.uk.com</w:t>
        </w:r>
      </w:hyperlink>
      <w:r>
        <w:rPr>
          <w:rFonts w:asciiTheme="minorHAnsi" w:hAnsiTheme="minorHAnsi" w:cstheme="minorHAnsi"/>
          <w:sz w:val="28"/>
          <w:szCs w:val="28"/>
        </w:rPr>
        <w:t xml:space="preserve"> </w:t>
      </w:r>
    </w:p>
    <w:p w14:paraId="3147965B" w14:textId="77777777" w:rsidR="0023034E" w:rsidRDefault="0023034E" w:rsidP="00532F6A">
      <w:pPr>
        <w:spacing w:after="225"/>
        <w:rPr>
          <w:rFonts w:ascii="Calibri" w:hAnsi="Calibri" w:cs="Calibri"/>
          <w:sz w:val="28"/>
          <w:szCs w:val="28"/>
        </w:rPr>
      </w:pPr>
    </w:p>
    <w:p w14:paraId="4FCAD0A9" w14:textId="1ECC963B" w:rsidR="00E93885" w:rsidRPr="007A626C" w:rsidRDefault="00760208" w:rsidP="007A626C">
      <w:pPr>
        <w:spacing w:before="100" w:beforeAutospacing="1" w:after="100" w:afterAutospacing="1"/>
        <w:contextualSpacing/>
        <w:rPr>
          <w:rFonts w:ascii="Calibri" w:hAnsi="Calibri" w:cs="Calibri"/>
          <w:b/>
          <w:bCs/>
          <w:sz w:val="36"/>
          <w:szCs w:val="36"/>
          <w:u w:val="single"/>
        </w:rPr>
      </w:pPr>
      <w:r w:rsidRPr="007A626C">
        <w:rPr>
          <w:rFonts w:ascii="Calibri" w:hAnsi="Calibri" w:cs="Calibri"/>
          <w:b/>
          <w:bCs/>
          <w:sz w:val="36"/>
          <w:szCs w:val="36"/>
          <w:u w:val="single"/>
        </w:rPr>
        <w:t xml:space="preserve">Traffic </w:t>
      </w:r>
    </w:p>
    <w:p w14:paraId="29AC2683" w14:textId="77777777" w:rsidR="007A626C" w:rsidRDefault="007A626C" w:rsidP="007A626C">
      <w:pPr>
        <w:spacing w:before="100" w:beforeAutospacing="1" w:after="100" w:afterAutospacing="1"/>
        <w:contextualSpacing/>
        <w:rPr>
          <w:rFonts w:ascii="Calibri" w:hAnsi="Calibri" w:cs="Calibri"/>
          <w:sz w:val="28"/>
          <w:szCs w:val="28"/>
        </w:rPr>
      </w:pPr>
    </w:p>
    <w:p w14:paraId="266E59C0" w14:textId="77777777" w:rsidR="00DD5109" w:rsidRPr="00DD5109" w:rsidRDefault="00DD5109" w:rsidP="00DD5109">
      <w:pPr>
        <w:spacing w:after="300"/>
        <w:rPr>
          <w:rFonts w:ascii="Calibri" w:hAnsi="Calibri" w:cs="Calibri"/>
          <w:color w:val="2B2B2B"/>
          <w:sz w:val="28"/>
          <w:szCs w:val="28"/>
        </w:rPr>
      </w:pPr>
      <w:r w:rsidRPr="00DD5109">
        <w:rPr>
          <w:rFonts w:ascii="Calibri" w:hAnsi="Calibri" w:cs="Calibri"/>
          <w:color w:val="2B2B2B"/>
          <w:sz w:val="28"/>
          <w:szCs w:val="28"/>
        </w:rPr>
        <w:t xml:space="preserve">Enfield Council wants </w:t>
      </w:r>
      <w:proofErr w:type="gramStart"/>
      <w:r w:rsidRPr="00DD5109">
        <w:rPr>
          <w:rFonts w:ascii="Calibri" w:hAnsi="Calibri" w:cs="Calibri"/>
          <w:color w:val="2B2B2B"/>
          <w:sz w:val="28"/>
          <w:szCs w:val="28"/>
        </w:rPr>
        <w:t>the vast majority of</w:t>
      </w:r>
      <w:proofErr w:type="gramEnd"/>
      <w:r w:rsidRPr="00DD5109">
        <w:rPr>
          <w:rFonts w:ascii="Calibri" w:hAnsi="Calibri" w:cs="Calibri"/>
          <w:color w:val="2B2B2B"/>
          <w:sz w:val="28"/>
          <w:szCs w:val="28"/>
        </w:rPr>
        <w:t xml:space="preserve"> journeys in the borough to be made on foot, by bike, or by public transport and is working with residents to make their streets quieter and safer by rolling out Low Traffic Neighbourhoods.</w:t>
      </w:r>
    </w:p>
    <w:p w14:paraId="50A28C0C" w14:textId="77777777" w:rsidR="005D2748" w:rsidRDefault="005D2748" w:rsidP="005D2748">
      <w:pPr>
        <w:pStyle w:val="NormalWeb"/>
        <w:shd w:val="clear" w:color="auto" w:fill="FFFFFF"/>
        <w:rPr>
          <w:rFonts w:ascii="IBM Plex Sans" w:hAnsi="IBM Plex Sans"/>
          <w:color w:val="000000"/>
          <w:sz w:val="27"/>
          <w:szCs w:val="27"/>
        </w:rPr>
      </w:pPr>
      <w:r>
        <w:rPr>
          <w:rFonts w:ascii="Calibri" w:hAnsi="Calibri" w:cs="Calibri"/>
          <w:color w:val="2B2B2B"/>
          <w:sz w:val="28"/>
          <w:szCs w:val="28"/>
        </w:rPr>
        <w:t>Enfield</w:t>
      </w:r>
      <w:r w:rsidRPr="00760208">
        <w:rPr>
          <w:rFonts w:ascii="Calibri" w:hAnsi="Calibri" w:cs="Calibri"/>
          <w:color w:val="2B2B2B"/>
          <w:sz w:val="28"/>
          <w:szCs w:val="28"/>
        </w:rPr>
        <w:t xml:space="preserve"> is </w:t>
      </w:r>
      <w:r>
        <w:rPr>
          <w:rFonts w:ascii="Calibri" w:hAnsi="Calibri" w:cs="Calibri"/>
          <w:color w:val="2B2B2B"/>
          <w:sz w:val="28"/>
          <w:szCs w:val="28"/>
        </w:rPr>
        <w:t xml:space="preserve">generally </w:t>
      </w:r>
      <w:r w:rsidRPr="00760208">
        <w:rPr>
          <w:rFonts w:ascii="Calibri" w:hAnsi="Calibri" w:cs="Calibri"/>
          <w:color w:val="2B2B2B"/>
          <w:sz w:val="28"/>
          <w:szCs w:val="28"/>
        </w:rPr>
        <w:t xml:space="preserve">well-provided with shared pedestrian / cycle areas and has seen </w:t>
      </w:r>
      <w:r>
        <w:rPr>
          <w:rFonts w:ascii="Calibri" w:hAnsi="Calibri" w:cs="Calibri"/>
          <w:color w:val="2B2B2B"/>
          <w:sz w:val="28"/>
          <w:szCs w:val="28"/>
        </w:rPr>
        <w:t>slight</w:t>
      </w:r>
      <w:r w:rsidRPr="00760208">
        <w:rPr>
          <w:rFonts w:ascii="Calibri" w:hAnsi="Calibri" w:cs="Calibri"/>
          <w:color w:val="2B2B2B"/>
          <w:sz w:val="28"/>
          <w:szCs w:val="28"/>
        </w:rPr>
        <w:t xml:space="preserve"> growth in cycling. </w:t>
      </w:r>
      <w:proofErr w:type="gramStart"/>
      <w:r>
        <w:rPr>
          <w:rFonts w:ascii="Calibri" w:hAnsi="Calibri" w:cs="Calibri"/>
          <w:color w:val="2B2B2B"/>
          <w:sz w:val="28"/>
          <w:szCs w:val="28"/>
        </w:rPr>
        <w:t>However</w:t>
      </w:r>
      <w:proofErr w:type="gramEnd"/>
      <w:r>
        <w:rPr>
          <w:rFonts w:ascii="Calibri" w:hAnsi="Calibri" w:cs="Calibri"/>
          <w:color w:val="2B2B2B"/>
          <w:sz w:val="28"/>
          <w:szCs w:val="28"/>
        </w:rPr>
        <w:t xml:space="preserve"> a majority (roughly 41%) of travel is still done via car. </w:t>
      </w:r>
    </w:p>
    <w:p w14:paraId="6D6A6BEC" w14:textId="06E38221" w:rsidR="007A626C" w:rsidRDefault="00DD5109" w:rsidP="00760208">
      <w:pPr>
        <w:spacing w:after="300"/>
        <w:rPr>
          <w:rFonts w:ascii="Calibri" w:hAnsi="Calibri" w:cs="Calibri"/>
          <w:color w:val="2B2B2B"/>
          <w:sz w:val="28"/>
          <w:szCs w:val="28"/>
        </w:rPr>
      </w:pPr>
      <w:proofErr w:type="gramStart"/>
      <w:r>
        <w:rPr>
          <w:rFonts w:ascii="Calibri" w:hAnsi="Calibri" w:cs="Calibri"/>
          <w:color w:val="2B2B2B"/>
          <w:sz w:val="28"/>
          <w:szCs w:val="28"/>
        </w:rPr>
        <w:t>A number of</w:t>
      </w:r>
      <w:proofErr w:type="gramEnd"/>
      <w:r>
        <w:rPr>
          <w:rFonts w:ascii="Calibri" w:hAnsi="Calibri" w:cs="Calibri"/>
          <w:color w:val="2B2B2B"/>
          <w:sz w:val="28"/>
          <w:szCs w:val="28"/>
        </w:rPr>
        <w:t xml:space="preserve"> LTNs have implemented in Enfield in 2019. However, residents have reported that this has created a rise in congestion and pollution in the borough.</w:t>
      </w:r>
    </w:p>
    <w:p w14:paraId="75ADD112" w14:textId="611B368E" w:rsidR="007A626C" w:rsidRPr="00760208" w:rsidRDefault="003922CF" w:rsidP="00760208">
      <w:pPr>
        <w:spacing w:after="300"/>
        <w:rPr>
          <w:rFonts w:ascii="Calibri" w:hAnsi="Calibri" w:cs="Calibri"/>
          <w:b/>
          <w:bCs/>
          <w:color w:val="2B2B2B"/>
          <w:sz w:val="36"/>
          <w:szCs w:val="36"/>
          <w:u w:val="single"/>
        </w:rPr>
      </w:pPr>
      <w:r w:rsidRPr="003922CF">
        <w:rPr>
          <w:rFonts w:ascii="Calibri" w:hAnsi="Calibri" w:cs="Calibri"/>
          <w:b/>
          <w:bCs/>
          <w:color w:val="2B2B2B"/>
          <w:sz w:val="36"/>
          <w:szCs w:val="36"/>
          <w:u w:val="single"/>
        </w:rPr>
        <w:t>Pollution</w:t>
      </w:r>
    </w:p>
    <w:p w14:paraId="22361933" w14:textId="59A3AE7C" w:rsidR="003922CF" w:rsidRDefault="005D2748" w:rsidP="003922CF">
      <w:pPr>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 xml:space="preserve">The average air quality in Enfield is around 28 AQI. </w:t>
      </w:r>
      <w:r w:rsidRPr="005D2748">
        <w:rPr>
          <w:rFonts w:ascii="Calibri" w:hAnsi="Calibri" w:cs="Calibri"/>
          <w:color w:val="000000"/>
          <w:sz w:val="28"/>
          <w:szCs w:val="28"/>
          <w:shd w:val="clear" w:color="auto" w:fill="FFFFFF"/>
        </w:rPr>
        <w:t>The air is moderately polluted. Greater than the maximum limit established for one year by WHO. A long-term exposure constitutes a health risk.</w:t>
      </w:r>
    </w:p>
    <w:p w14:paraId="6447A5D7" w14:textId="77777777" w:rsidR="005D2748" w:rsidRDefault="005D2748" w:rsidP="003922CF">
      <w:pPr>
        <w:rPr>
          <w:rFonts w:ascii="Calibri" w:hAnsi="Calibri" w:cs="Calibri"/>
          <w:color w:val="000000"/>
          <w:sz w:val="28"/>
          <w:szCs w:val="28"/>
          <w:shd w:val="clear" w:color="auto" w:fill="FFFFFF"/>
        </w:rPr>
      </w:pPr>
    </w:p>
    <w:p w14:paraId="7769B046" w14:textId="58A74637" w:rsidR="005D2748" w:rsidRDefault="005D2748" w:rsidP="003922CF">
      <w:pPr>
        <w:rPr>
          <w:rFonts w:ascii="Calibri" w:hAnsi="Calibri" w:cs="Calibri"/>
          <w:color w:val="000000"/>
          <w:sz w:val="28"/>
          <w:szCs w:val="28"/>
          <w:shd w:val="clear" w:color="auto" w:fill="FFFFFF"/>
        </w:rPr>
      </w:pPr>
      <w:r w:rsidRPr="005D2748">
        <w:rPr>
          <w:rFonts w:ascii="Calibri" w:hAnsi="Calibri" w:cs="Calibri"/>
          <w:color w:val="000000"/>
          <w:sz w:val="28"/>
          <w:szCs w:val="28"/>
          <w:shd w:val="clear" w:color="auto" w:fill="FFFFFF"/>
        </w:rPr>
        <w:t xml:space="preserve">Enfield has areas that exceed government objectives for nitrogen dioxide and PM10 at busy roadside locations. As a result, </w:t>
      </w:r>
      <w:r>
        <w:rPr>
          <w:rFonts w:ascii="Calibri" w:hAnsi="Calibri" w:cs="Calibri"/>
          <w:color w:val="000000"/>
          <w:sz w:val="28"/>
          <w:szCs w:val="28"/>
          <w:shd w:val="clear" w:color="auto" w:fill="FFFFFF"/>
        </w:rPr>
        <w:t>the council</w:t>
      </w:r>
      <w:r w:rsidRPr="005D2748">
        <w:rPr>
          <w:rFonts w:ascii="Calibri" w:hAnsi="Calibri" w:cs="Calibri"/>
          <w:color w:val="000000"/>
          <w:sz w:val="28"/>
          <w:szCs w:val="28"/>
          <w:shd w:val="clear" w:color="auto" w:fill="FFFFFF"/>
        </w:rPr>
        <w:t xml:space="preserve"> ha</w:t>
      </w:r>
      <w:r>
        <w:rPr>
          <w:rFonts w:ascii="Calibri" w:hAnsi="Calibri" w:cs="Calibri"/>
          <w:color w:val="000000"/>
          <w:sz w:val="28"/>
          <w:szCs w:val="28"/>
          <w:shd w:val="clear" w:color="auto" w:fill="FFFFFF"/>
        </w:rPr>
        <w:t>s</w:t>
      </w:r>
      <w:r w:rsidRPr="005D2748">
        <w:rPr>
          <w:rFonts w:ascii="Calibri" w:hAnsi="Calibri" w:cs="Calibri"/>
          <w:color w:val="000000"/>
          <w:sz w:val="28"/>
          <w:szCs w:val="28"/>
          <w:shd w:val="clear" w:color="auto" w:fill="FFFFFF"/>
        </w:rPr>
        <w:t xml:space="preserve"> declared the entire borough an air quality management area and are working towards meeting the government objectives. </w:t>
      </w:r>
    </w:p>
    <w:p w14:paraId="40D7F4E4" w14:textId="77777777" w:rsidR="005D2748" w:rsidRDefault="005D2748" w:rsidP="003922CF">
      <w:pPr>
        <w:rPr>
          <w:rFonts w:ascii="Calibri" w:hAnsi="Calibri" w:cs="Calibri"/>
          <w:sz w:val="28"/>
          <w:szCs w:val="28"/>
        </w:rPr>
      </w:pPr>
    </w:p>
    <w:p w14:paraId="69B25024" w14:textId="78B95D4D" w:rsidR="003922CF" w:rsidRDefault="003922CF" w:rsidP="003922CF">
      <w:pPr>
        <w:rPr>
          <w:rFonts w:ascii="Calibri" w:hAnsi="Calibri" w:cs="Calibri"/>
          <w:sz w:val="28"/>
          <w:szCs w:val="28"/>
        </w:rPr>
      </w:pPr>
    </w:p>
    <w:p w14:paraId="7A3D4636" w14:textId="1711D13E" w:rsidR="003922CF" w:rsidRDefault="003922CF" w:rsidP="003922CF">
      <w:pPr>
        <w:rPr>
          <w:rFonts w:ascii="Calibri" w:hAnsi="Calibri" w:cs="Calibri"/>
          <w:b/>
          <w:bCs/>
          <w:sz w:val="36"/>
          <w:szCs w:val="36"/>
          <w:u w:val="single"/>
        </w:rPr>
      </w:pPr>
      <w:r w:rsidRPr="003922CF">
        <w:rPr>
          <w:rFonts w:ascii="Calibri" w:hAnsi="Calibri" w:cs="Calibri"/>
          <w:b/>
          <w:bCs/>
          <w:sz w:val="36"/>
          <w:szCs w:val="36"/>
          <w:u w:val="single"/>
        </w:rPr>
        <w:lastRenderedPageBreak/>
        <w:t xml:space="preserve">Nearest Police </w:t>
      </w:r>
      <w:r w:rsidR="009500B3">
        <w:rPr>
          <w:rFonts w:ascii="Calibri" w:hAnsi="Calibri" w:cs="Calibri"/>
          <w:b/>
          <w:bCs/>
          <w:sz w:val="36"/>
          <w:szCs w:val="36"/>
          <w:u w:val="single"/>
        </w:rPr>
        <w:t>Buildings</w:t>
      </w:r>
    </w:p>
    <w:p w14:paraId="2FE7D7C4" w14:textId="6C4D3971" w:rsidR="003922CF" w:rsidRDefault="003922CF" w:rsidP="003922CF">
      <w:pPr>
        <w:rPr>
          <w:rFonts w:ascii="Calibri" w:hAnsi="Calibri" w:cs="Calibri"/>
          <w:b/>
          <w:bCs/>
          <w:sz w:val="36"/>
          <w:szCs w:val="36"/>
          <w:u w:val="single"/>
        </w:rPr>
      </w:pPr>
    </w:p>
    <w:p w14:paraId="7F584DCF" w14:textId="77777777" w:rsidR="005D2748" w:rsidRPr="005D2748" w:rsidRDefault="005D2748" w:rsidP="005D2748">
      <w:pPr>
        <w:rPr>
          <w:rFonts w:ascii="Calibri" w:hAnsi="Calibri" w:cs="Calibri"/>
          <w:b/>
          <w:bCs/>
          <w:sz w:val="28"/>
          <w:szCs w:val="28"/>
        </w:rPr>
      </w:pPr>
      <w:r w:rsidRPr="005D2748">
        <w:rPr>
          <w:rFonts w:ascii="Calibri" w:hAnsi="Calibri" w:cs="Calibri"/>
          <w:b/>
          <w:bCs/>
          <w:sz w:val="28"/>
          <w:szCs w:val="28"/>
        </w:rPr>
        <w:t>Enfield Police Station</w:t>
      </w:r>
    </w:p>
    <w:p w14:paraId="28D0508B" w14:textId="735C5484" w:rsidR="00B77894" w:rsidRDefault="005D2748" w:rsidP="00AB01FA">
      <w:pPr>
        <w:rPr>
          <w:rFonts w:ascii="Calibri" w:hAnsi="Calibri" w:cs="Calibri"/>
          <w:sz w:val="28"/>
          <w:szCs w:val="28"/>
        </w:rPr>
      </w:pPr>
      <w:r w:rsidRPr="005D2748">
        <w:rPr>
          <w:rFonts w:ascii="Calibri" w:hAnsi="Calibri" w:cs="Calibri"/>
          <w:sz w:val="28"/>
          <w:szCs w:val="28"/>
        </w:rPr>
        <w:t>41 Baker Street</w:t>
      </w:r>
      <w:r>
        <w:rPr>
          <w:rFonts w:ascii="Calibri" w:hAnsi="Calibri" w:cs="Calibri"/>
          <w:sz w:val="28"/>
          <w:szCs w:val="28"/>
        </w:rPr>
        <w:t xml:space="preserve">, </w:t>
      </w:r>
      <w:r w:rsidRPr="005D2748">
        <w:rPr>
          <w:rFonts w:ascii="Calibri" w:hAnsi="Calibri" w:cs="Calibri"/>
          <w:sz w:val="28"/>
          <w:szCs w:val="28"/>
        </w:rPr>
        <w:t>Enfield</w:t>
      </w:r>
      <w:r>
        <w:rPr>
          <w:rFonts w:ascii="Calibri" w:hAnsi="Calibri" w:cs="Calibri"/>
          <w:sz w:val="28"/>
          <w:szCs w:val="28"/>
        </w:rPr>
        <w:t xml:space="preserve">, </w:t>
      </w:r>
      <w:r w:rsidRPr="005D2748">
        <w:rPr>
          <w:rFonts w:ascii="Calibri" w:hAnsi="Calibri" w:cs="Calibri"/>
          <w:sz w:val="28"/>
          <w:szCs w:val="28"/>
        </w:rPr>
        <w:t>EN1 3EU</w:t>
      </w:r>
    </w:p>
    <w:p w14:paraId="38234351" w14:textId="54EB9440" w:rsidR="005D2748" w:rsidRDefault="005D2748" w:rsidP="00AB01FA">
      <w:pPr>
        <w:rPr>
          <w:rFonts w:ascii="Calibri" w:hAnsi="Calibri" w:cs="Calibri"/>
          <w:sz w:val="28"/>
          <w:szCs w:val="28"/>
        </w:rPr>
      </w:pPr>
      <w:r w:rsidRPr="005D2748">
        <w:rPr>
          <w:rFonts w:ascii="Calibri" w:hAnsi="Calibri" w:cs="Calibri"/>
          <w:sz w:val="28"/>
          <w:szCs w:val="28"/>
        </w:rPr>
        <w:t>020 8807 1212</w:t>
      </w:r>
    </w:p>
    <w:p w14:paraId="7836CF8C" w14:textId="69C522E5" w:rsidR="00B77894" w:rsidRDefault="00B77894" w:rsidP="00AB01FA">
      <w:pPr>
        <w:rPr>
          <w:rFonts w:ascii="Calibri" w:hAnsi="Calibri" w:cs="Calibri"/>
          <w:sz w:val="28"/>
          <w:szCs w:val="28"/>
        </w:rPr>
      </w:pPr>
    </w:p>
    <w:p w14:paraId="4AD8A0E7" w14:textId="2124C8B9" w:rsidR="00B77894" w:rsidRDefault="005D2748" w:rsidP="00AB01FA">
      <w:pPr>
        <w:rPr>
          <w:rFonts w:ascii="Calibri" w:hAnsi="Calibri" w:cs="Calibri"/>
          <w:b/>
          <w:bCs/>
          <w:sz w:val="36"/>
          <w:szCs w:val="36"/>
          <w:u w:val="single"/>
        </w:rPr>
      </w:pPr>
      <w:r>
        <w:rPr>
          <w:rFonts w:ascii="Calibri" w:hAnsi="Calibri" w:cs="Calibri"/>
          <w:b/>
          <w:bCs/>
          <w:sz w:val="36"/>
          <w:szCs w:val="36"/>
          <w:u w:val="single"/>
        </w:rPr>
        <w:t>Enfield</w:t>
      </w:r>
      <w:r w:rsidR="00CD1777" w:rsidRPr="00CD1777">
        <w:rPr>
          <w:rFonts w:ascii="Calibri" w:hAnsi="Calibri" w:cs="Calibri"/>
          <w:b/>
          <w:bCs/>
          <w:sz w:val="36"/>
          <w:szCs w:val="36"/>
          <w:u w:val="single"/>
        </w:rPr>
        <w:t xml:space="preserve"> General Reputation</w:t>
      </w:r>
    </w:p>
    <w:p w14:paraId="5674C121" w14:textId="716CB0B7" w:rsidR="00CD1777" w:rsidRDefault="00CD1777" w:rsidP="00AB01FA">
      <w:pPr>
        <w:rPr>
          <w:rFonts w:ascii="Calibri" w:hAnsi="Calibri" w:cs="Calibri"/>
          <w:b/>
          <w:bCs/>
          <w:sz w:val="36"/>
          <w:szCs w:val="36"/>
          <w:u w:val="single"/>
        </w:rPr>
      </w:pPr>
    </w:p>
    <w:p w14:paraId="4ADEFD55" w14:textId="79359E19" w:rsidR="00777381" w:rsidRDefault="00777381" w:rsidP="00777381">
      <w:pPr>
        <w:rPr>
          <w:rFonts w:ascii="Calibri" w:hAnsi="Calibri" w:cs="Calibri"/>
          <w:sz w:val="28"/>
          <w:szCs w:val="28"/>
        </w:rPr>
      </w:pPr>
      <w:r w:rsidRPr="00777381">
        <w:rPr>
          <w:rFonts w:ascii="Calibri" w:hAnsi="Calibri" w:cs="Calibri"/>
          <w:sz w:val="28"/>
          <w:szCs w:val="28"/>
        </w:rPr>
        <w:t xml:space="preserve">Enfield - the most northern borough of London. This neighbourhood has more than 900 hectares of parks and open spaces, including the eight acres of grounds to explore at </w:t>
      </w:r>
      <w:r w:rsidRPr="00777381">
        <w:rPr>
          <w:rFonts w:ascii="Calibri" w:hAnsi="Calibri" w:cs="Calibri"/>
          <w:sz w:val="28"/>
          <w:szCs w:val="28"/>
        </w:rPr>
        <w:t>Myddelton</w:t>
      </w:r>
      <w:r w:rsidRPr="00777381">
        <w:rPr>
          <w:rFonts w:ascii="Calibri" w:hAnsi="Calibri" w:cs="Calibri"/>
          <w:sz w:val="28"/>
          <w:szCs w:val="28"/>
        </w:rPr>
        <w:t xml:space="preserve"> House and Gardens, and 30 acres of themed gardens at nearby Capel Manor, making it a tranquil haven for its residents.</w:t>
      </w:r>
    </w:p>
    <w:p w14:paraId="3DA4C82F" w14:textId="77777777" w:rsidR="00777381" w:rsidRPr="00777381" w:rsidRDefault="00777381" w:rsidP="00777381">
      <w:pPr>
        <w:rPr>
          <w:rFonts w:ascii="Calibri" w:hAnsi="Calibri" w:cs="Calibri"/>
          <w:sz w:val="28"/>
          <w:szCs w:val="28"/>
        </w:rPr>
      </w:pPr>
    </w:p>
    <w:p w14:paraId="7AF0C408" w14:textId="13CA16F2" w:rsidR="00777381" w:rsidRPr="00777381" w:rsidRDefault="00777381" w:rsidP="00777381">
      <w:pPr>
        <w:rPr>
          <w:rFonts w:ascii="Calibri" w:hAnsi="Calibri" w:cs="Calibri"/>
          <w:sz w:val="28"/>
          <w:szCs w:val="28"/>
        </w:rPr>
      </w:pPr>
      <w:r w:rsidRPr="00777381">
        <w:rPr>
          <w:rFonts w:ascii="Calibri" w:hAnsi="Calibri" w:cs="Calibri"/>
          <w:sz w:val="28"/>
          <w:szCs w:val="28"/>
        </w:rPr>
        <w:t>Enfield is a very family friendly area and whilst crime does exist, rates are lower than average compared to the rest of the Metropolitan Police force area and average in comparison to similar areas of the UK.</w:t>
      </w:r>
    </w:p>
    <w:p w14:paraId="019D4F23" w14:textId="77777777" w:rsidR="00777381" w:rsidRPr="00777381" w:rsidRDefault="00777381" w:rsidP="00777381">
      <w:pPr>
        <w:rPr>
          <w:rFonts w:ascii="Calibri" w:hAnsi="Calibri" w:cs="Calibri"/>
          <w:sz w:val="28"/>
          <w:szCs w:val="28"/>
        </w:rPr>
      </w:pPr>
    </w:p>
    <w:p w14:paraId="4C5F65AD" w14:textId="0C41D486" w:rsidR="00CD1777" w:rsidRPr="00777381" w:rsidRDefault="00777381" w:rsidP="00777381">
      <w:pPr>
        <w:rPr>
          <w:rFonts w:ascii="Calibri" w:hAnsi="Calibri" w:cs="Calibri"/>
          <w:sz w:val="28"/>
          <w:szCs w:val="28"/>
        </w:rPr>
      </w:pPr>
      <w:r w:rsidRPr="00777381">
        <w:rPr>
          <w:rFonts w:ascii="Calibri" w:hAnsi="Calibri" w:cs="Calibri"/>
          <w:sz w:val="28"/>
          <w:szCs w:val="28"/>
        </w:rPr>
        <w:t xml:space="preserve">Enfield Town and Enfield Lock both also have a dedicated Safer Neighbourhood Team from the Metropolitan </w:t>
      </w:r>
      <w:proofErr w:type="gramStart"/>
      <w:r w:rsidRPr="00777381">
        <w:rPr>
          <w:rFonts w:ascii="Calibri" w:hAnsi="Calibri" w:cs="Calibri"/>
          <w:sz w:val="28"/>
          <w:szCs w:val="28"/>
        </w:rPr>
        <w:t>Police</w:t>
      </w:r>
      <w:proofErr w:type="gramEnd"/>
      <w:r w:rsidRPr="00777381">
        <w:rPr>
          <w:rFonts w:ascii="Calibri" w:hAnsi="Calibri" w:cs="Calibri"/>
          <w:sz w:val="28"/>
          <w:szCs w:val="28"/>
        </w:rPr>
        <w:t xml:space="preserve"> and you can find more information on crime and local policing in the area via the Enfield Town, Enfield Highway and Enfield Lock pages of the Police UK website.</w:t>
      </w:r>
    </w:p>
    <w:p w14:paraId="7CC39983" w14:textId="77777777" w:rsidR="00777381" w:rsidRDefault="00777381" w:rsidP="00777381">
      <w:pPr>
        <w:pStyle w:val="NormalWeb"/>
        <w:spacing w:before="264" w:beforeAutospacing="0" w:after="264" w:afterAutospacing="0"/>
        <w:rPr>
          <w:rFonts w:ascii="Calibri" w:hAnsi="Calibri" w:cs="Calibri"/>
          <w:b/>
          <w:bCs/>
          <w:sz w:val="36"/>
          <w:szCs w:val="36"/>
          <w:u w:val="single"/>
        </w:rPr>
      </w:pPr>
    </w:p>
    <w:p w14:paraId="3449304D" w14:textId="29D8C9D4" w:rsidR="00CD1777" w:rsidRPr="00CD1777" w:rsidRDefault="00777381" w:rsidP="00777381">
      <w:pPr>
        <w:pStyle w:val="NormalWeb"/>
        <w:spacing w:before="264" w:beforeAutospacing="0" w:after="264" w:afterAutospacing="0"/>
        <w:rPr>
          <w:rFonts w:ascii="Calibri" w:hAnsi="Calibri" w:cs="Calibri"/>
          <w:b/>
          <w:bCs/>
          <w:sz w:val="36"/>
          <w:szCs w:val="36"/>
          <w:u w:val="single"/>
        </w:rPr>
      </w:pPr>
      <w:r>
        <w:rPr>
          <w:rFonts w:ascii="Calibri" w:hAnsi="Calibri" w:cs="Calibri"/>
          <w:b/>
          <w:bCs/>
          <w:sz w:val="36"/>
          <w:szCs w:val="36"/>
          <w:u w:val="single"/>
        </w:rPr>
        <w:t>Church Street</w:t>
      </w:r>
    </w:p>
    <w:p w14:paraId="1B55C77C" w14:textId="6C123B0D" w:rsidR="00B77894" w:rsidRPr="009500B3" w:rsidRDefault="00777381" w:rsidP="00AB01FA">
      <w:pPr>
        <w:rPr>
          <w:rFonts w:ascii="Calibri" w:hAnsi="Calibri" w:cs="Calibri"/>
          <w:sz w:val="28"/>
          <w:szCs w:val="28"/>
        </w:rPr>
      </w:pPr>
      <w:r w:rsidRPr="00777381">
        <w:rPr>
          <w:rFonts w:ascii="Calibri" w:hAnsi="Calibri" w:cs="Calibri"/>
          <w:sz w:val="28"/>
          <w:szCs w:val="28"/>
        </w:rPr>
        <w:drawing>
          <wp:inline distT="0" distB="0" distL="0" distR="0" wp14:anchorId="127054AA" wp14:editId="2D14229D">
            <wp:extent cx="5401340" cy="2953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27275" cy="2967566"/>
                    </a:xfrm>
                    <a:prstGeom prst="rect">
                      <a:avLst/>
                    </a:prstGeom>
                  </pic:spPr>
                </pic:pic>
              </a:graphicData>
            </a:graphic>
          </wp:inline>
        </w:drawing>
      </w:r>
    </w:p>
    <w:sectPr w:rsidR="00B77894" w:rsidRPr="009500B3" w:rsidSect="00792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IBM Plex Sans">
    <w:panose1 w:val="020B0503050203000203"/>
    <w:charset w:val="00"/>
    <w:family w:val="swiss"/>
    <w:pitch w:val="variable"/>
    <w:sig w:usb0="A00002EF" w:usb1="5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F99"/>
    <w:multiLevelType w:val="multilevel"/>
    <w:tmpl w:val="ED0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F4712"/>
    <w:multiLevelType w:val="multilevel"/>
    <w:tmpl w:val="6D2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D6076"/>
    <w:multiLevelType w:val="hybridMultilevel"/>
    <w:tmpl w:val="A234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86F0D"/>
    <w:multiLevelType w:val="multilevel"/>
    <w:tmpl w:val="4B2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6053E"/>
    <w:multiLevelType w:val="multilevel"/>
    <w:tmpl w:val="99D4C01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C0439C"/>
    <w:multiLevelType w:val="multilevel"/>
    <w:tmpl w:val="E18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E04ED"/>
    <w:multiLevelType w:val="multilevel"/>
    <w:tmpl w:val="389A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275BA"/>
    <w:multiLevelType w:val="hybridMultilevel"/>
    <w:tmpl w:val="4D14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A1BA2"/>
    <w:multiLevelType w:val="hybridMultilevel"/>
    <w:tmpl w:val="48D0D626"/>
    <w:lvl w:ilvl="0" w:tplc="481A8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E1C83"/>
    <w:multiLevelType w:val="hybridMultilevel"/>
    <w:tmpl w:val="5DD4FF7A"/>
    <w:lvl w:ilvl="0" w:tplc="0DA8584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5225B1"/>
    <w:multiLevelType w:val="hybridMultilevel"/>
    <w:tmpl w:val="F856B00E"/>
    <w:lvl w:ilvl="0" w:tplc="CE2C1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FF0AA0"/>
    <w:multiLevelType w:val="hybridMultilevel"/>
    <w:tmpl w:val="84F4F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211665">
    <w:abstractNumId w:val="10"/>
  </w:num>
  <w:num w:numId="2" w16cid:durableId="1163200908">
    <w:abstractNumId w:val="11"/>
  </w:num>
  <w:num w:numId="3" w16cid:durableId="1921793468">
    <w:abstractNumId w:val="8"/>
  </w:num>
  <w:num w:numId="4" w16cid:durableId="1948082335">
    <w:abstractNumId w:val="9"/>
  </w:num>
  <w:num w:numId="5" w16cid:durableId="1615673529">
    <w:abstractNumId w:val="6"/>
  </w:num>
  <w:num w:numId="6" w16cid:durableId="1288662391">
    <w:abstractNumId w:val="4"/>
  </w:num>
  <w:num w:numId="7" w16cid:durableId="1253978304">
    <w:abstractNumId w:val="0"/>
  </w:num>
  <w:num w:numId="8" w16cid:durableId="826701615">
    <w:abstractNumId w:val="3"/>
  </w:num>
  <w:num w:numId="9" w16cid:durableId="622465106">
    <w:abstractNumId w:val="7"/>
  </w:num>
  <w:num w:numId="10" w16cid:durableId="562561957">
    <w:abstractNumId w:val="5"/>
  </w:num>
  <w:num w:numId="11" w16cid:durableId="1434085343">
    <w:abstractNumId w:val="1"/>
  </w:num>
  <w:num w:numId="12" w16cid:durableId="66246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D3"/>
    <w:rsid w:val="00000DE9"/>
    <w:rsid w:val="0002459F"/>
    <w:rsid w:val="00033217"/>
    <w:rsid w:val="00034FC4"/>
    <w:rsid w:val="00037EF5"/>
    <w:rsid w:val="00043592"/>
    <w:rsid w:val="00104AC5"/>
    <w:rsid w:val="00117C44"/>
    <w:rsid w:val="00124409"/>
    <w:rsid w:val="00172B30"/>
    <w:rsid w:val="001A6381"/>
    <w:rsid w:val="001C7C54"/>
    <w:rsid w:val="001D29FE"/>
    <w:rsid w:val="001F2E7F"/>
    <w:rsid w:val="00214792"/>
    <w:rsid w:val="0023034E"/>
    <w:rsid w:val="00234214"/>
    <w:rsid w:val="00257542"/>
    <w:rsid w:val="0028025B"/>
    <w:rsid w:val="00280ABE"/>
    <w:rsid w:val="0028512B"/>
    <w:rsid w:val="002C74AE"/>
    <w:rsid w:val="002F3015"/>
    <w:rsid w:val="00340EB4"/>
    <w:rsid w:val="00377538"/>
    <w:rsid w:val="003867AC"/>
    <w:rsid w:val="003922CF"/>
    <w:rsid w:val="003B0687"/>
    <w:rsid w:val="003B42B0"/>
    <w:rsid w:val="003C14D8"/>
    <w:rsid w:val="003E5F7E"/>
    <w:rsid w:val="003F1A34"/>
    <w:rsid w:val="003F7BE8"/>
    <w:rsid w:val="00422BCD"/>
    <w:rsid w:val="00432426"/>
    <w:rsid w:val="00471B30"/>
    <w:rsid w:val="00526872"/>
    <w:rsid w:val="00532F6A"/>
    <w:rsid w:val="005757AE"/>
    <w:rsid w:val="00596025"/>
    <w:rsid w:val="005B3DE5"/>
    <w:rsid w:val="005D2748"/>
    <w:rsid w:val="0063306C"/>
    <w:rsid w:val="006B0B53"/>
    <w:rsid w:val="006D51D5"/>
    <w:rsid w:val="006E2782"/>
    <w:rsid w:val="0076017B"/>
    <w:rsid w:val="00760208"/>
    <w:rsid w:val="00777381"/>
    <w:rsid w:val="00787DCC"/>
    <w:rsid w:val="007923D8"/>
    <w:rsid w:val="00793070"/>
    <w:rsid w:val="007A116E"/>
    <w:rsid w:val="007A626C"/>
    <w:rsid w:val="007B516E"/>
    <w:rsid w:val="008050C6"/>
    <w:rsid w:val="008C2473"/>
    <w:rsid w:val="0090430F"/>
    <w:rsid w:val="009500B3"/>
    <w:rsid w:val="00957C36"/>
    <w:rsid w:val="009745AE"/>
    <w:rsid w:val="00994757"/>
    <w:rsid w:val="00A117D3"/>
    <w:rsid w:val="00A23EAA"/>
    <w:rsid w:val="00A70179"/>
    <w:rsid w:val="00A86FFD"/>
    <w:rsid w:val="00AB01FA"/>
    <w:rsid w:val="00AD14DF"/>
    <w:rsid w:val="00B11264"/>
    <w:rsid w:val="00B47EC9"/>
    <w:rsid w:val="00B72BEC"/>
    <w:rsid w:val="00B77894"/>
    <w:rsid w:val="00B95D4C"/>
    <w:rsid w:val="00BA559F"/>
    <w:rsid w:val="00BD5991"/>
    <w:rsid w:val="00BF3DD7"/>
    <w:rsid w:val="00C21715"/>
    <w:rsid w:val="00C92531"/>
    <w:rsid w:val="00CB5A15"/>
    <w:rsid w:val="00CB63F1"/>
    <w:rsid w:val="00CD1777"/>
    <w:rsid w:val="00CE0A3B"/>
    <w:rsid w:val="00CF07A3"/>
    <w:rsid w:val="00D04111"/>
    <w:rsid w:val="00D120B2"/>
    <w:rsid w:val="00D35E55"/>
    <w:rsid w:val="00D47B21"/>
    <w:rsid w:val="00D65A78"/>
    <w:rsid w:val="00DA413A"/>
    <w:rsid w:val="00DA448C"/>
    <w:rsid w:val="00DC67FF"/>
    <w:rsid w:val="00DD5109"/>
    <w:rsid w:val="00DD7D89"/>
    <w:rsid w:val="00DE54F2"/>
    <w:rsid w:val="00E23914"/>
    <w:rsid w:val="00E93885"/>
    <w:rsid w:val="00EF24E6"/>
    <w:rsid w:val="00F501D2"/>
    <w:rsid w:val="00F81B7B"/>
    <w:rsid w:val="00F8404E"/>
    <w:rsid w:val="00FB0431"/>
    <w:rsid w:val="00FC5F2A"/>
    <w:rsid w:val="00FD4150"/>
    <w:rsid w:val="00FE3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97C3"/>
  <w15:docId w15:val="{099D2822-3C03-D949-9B8F-2599232A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F5"/>
    <w:rPr>
      <w:rFonts w:ascii="Times New Roman" w:eastAsia="Times New Roman" w:hAnsi="Times New Roman" w:cs="Times New Roman"/>
      <w:lang w:eastAsia="en-GB"/>
    </w:rPr>
  </w:style>
  <w:style w:type="paragraph" w:styleId="Heading1">
    <w:name w:val="heading 1"/>
    <w:basedOn w:val="Normal"/>
    <w:link w:val="Heading1Char"/>
    <w:uiPriority w:val="9"/>
    <w:qFormat/>
    <w:rsid w:val="001C7C5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32F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6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32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7D3"/>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E23914"/>
    <w:pPr>
      <w:spacing w:before="100" w:beforeAutospacing="1" w:after="100" w:afterAutospacing="1"/>
    </w:pPr>
  </w:style>
  <w:style w:type="character" w:styleId="Hyperlink">
    <w:name w:val="Hyperlink"/>
    <w:basedOn w:val="DefaultParagraphFont"/>
    <w:uiPriority w:val="99"/>
    <w:unhideWhenUsed/>
    <w:rsid w:val="00DA413A"/>
    <w:rPr>
      <w:color w:val="0563C1" w:themeColor="hyperlink"/>
      <w:u w:val="single"/>
    </w:rPr>
  </w:style>
  <w:style w:type="character" w:styleId="UnresolvedMention">
    <w:name w:val="Unresolved Mention"/>
    <w:basedOn w:val="DefaultParagraphFont"/>
    <w:uiPriority w:val="99"/>
    <w:semiHidden/>
    <w:unhideWhenUsed/>
    <w:rsid w:val="00DA413A"/>
    <w:rPr>
      <w:color w:val="605E5C"/>
      <w:shd w:val="clear" w:color="auto" w:fill="E1DFDD"/>
    </w:rPr>
  </w:style>
  <w:style w:type="character" w:styleId="FollowedHyperlink">
    <w:name w:val="FollowedHyperlink"/>
    <w:basedOn w:val="DefaultParagraphFont"/>
    <w:uiPriority w:val="99"/>
    <w:semiHidden/>
    <w:unhideWhenUsed/>
    <w:rsid w:val="001C7C54"/>
    <w:rPr>
      <w:color w:val="954F72" w:themeColor="followedHyperlink"/>
      <w:u w:val="single"/>
    </w:rPr>
  </w:style>
  <w:style w:type="character" w:customStyle="1" w:styleId="Heading1Char">
    <w:name w:val="Heading 1 Char"/>
    <w:basedOn w:val="DefaultParagraphFont"/>
    <w:link w:val="Heading1"/>
    <w:uiPriority w:val="9"/>
    <w:rsid w:val="001C7C54"/>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76017B"/>
    <w:rPr>
      <w:b/>
      <w:bCs/>
    </w:rPr>
  </w:style>
  <w:style w:type="character" w:customStyle="1" w:styleId="apple-converted-space">
    <w:name w:val="apple-converted-space"/>
    <w:basedOn w:val="DefaultParagraphFont"/>
    <w:rsid w:val="00B95D4C"/>
  </w:style>
  <w:style w:type="character" w:customStyle="1" w:styleId="Heading3Char">
    <w:name w:val="Heading 3 Char"/>
    <w:basedOn w:val="DefaultParagraphFont"/>
    <w:link w:val="Heading3"/>
    <w:uiPriority w:val="9"/>
    <w:semiHidden/>
    <w:rsid w:val="00A86F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532F6A"/>
    <w:rPr>
      <w:rFonts w:asciiTheme="majorHAnsi" w:eastAsiaTheme="majorEastAsia" w:hAnsiTheme="majorHAnsi" w:cstheme="majorBidi"/>
      <w:i/>
      <w:iCs/>
      <w:color w:val="2F5496" w:themeColor="accent1" w:themeShade="BF"/>
      <w:lang w:eastAsia="en-GB"/>
    </w:rPr>
  </w:style>
  <w:style w:type="character" w:customStyle="1" w:styleId="Heading2Char">
    <w:name w:val="Heading 2 Char"/>
    <w:basedOn w:val="DefaultParagraphFont"/>
    <w:link w:val="Heading2"/>
    <w:uiPriority w:val="9"/>
    <w:semiHidden/>
    <w:rsid w:val="00532F6A"/>
    <w:rPr>
      <w:rFonts w:asciiTheme="majorHAnsi" w:eastAsiaTheme="majorEastAsia" w:hAnsiTheme="majorHAnsi" w:cstheme="majorBidi"/>
      <w:color w:val="2F5496" w:themeColor="accent1" w:themeShade="BF"/>
      <w:sz w:val="26"/>
      <w:szCs w:val="26"/>
      <w:lang w:eastAsia="en-GB"/>
    </w:rPr>
  </w:style>
  <w:style w:type="character" w:customStyle="1" w:styleId="jpfdse">
    <w:name w:val="jpfdse"/>
    <w:basedOn w:val="DefaultParagraphFont"/>
    <w:rsid w:val="00C92531"/>
  </w:style>
  <w:style w:type="character" w:styleId="Emphasis">
    <w:name w:val="Emphasis"/>
    <w:basedOn w:val="DefaultParagraphFont"/>
    <w:uiPriority w:val="20"/>
    <w:qFormat/>
    <w:rsid w:val="007923D8"/>
    <w:rPr>
      <w:i/>
      <w:iCs/>
    </w:rPr>
  </w:style>
  <w:style w:type="character" w:customStyle="1" w:styleId="hgkelc">
    <w:name w:val="hgkelc"/>
    <w:basedOn w:val="DefaultParagraphFont"/>
    <w:rsid w:val="001F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442">
      <w:bodyDiv w:val="1"/>
      <w:marLeft w:val="0"/>
      <w:marRight w:val="0"/>
      <w:marTop w:val="0"/>
      <w:marBottom w:val="0"/>
      <w:divBdr>
        <w:top w:val="none" w:sz="0" w:space="0" w:color="auto"/>
        <w:left w:val="none" w:sz="0" w:space="0" w:color="auto"/>
        <w:bottom w:val="none" w:sz="0" w:space="0" w:color="auto"/>
        <w:right w:val="none" w:sz="0" w:space="0" w:color="auto"/>
      </w:divBdr>
      <w:divsChild>
        <w:div w:id="1430420959">
          <w:marLeft w:val="0"/>
          <w:marRight w:val="0"/>
          <w:marTop w:val="0"/>
          <w:marBottom w:val="0"/>
          <w:divBdr>
            <w:top w:val="none" w:sz="0" w:space="0" w:color="auto"/>
            <w:left w:val="none" w:sz="0" w:space="0" w:color="auto"/>
            <w:bottom w:val="none" w:sz="0" w:space="0" w:color="auto"/>
            <w:right w:val="none" w:sz="0" w:space="0" w:color="auto"/>
          </w:divBdr>
        </w:div>
      </w:divsChild>
    </w:div>
    <w:div w:id="17393505">
      <w:bodyDiv w:val="1"/>
      <w:marLeft w:val="0"/>
      <w:marRight w:val="0"/>
      <w:marTop w:val="0"/>
      <w:marBottom w:val="0"/>
      <w:divBdr>
        <w:top w:val="none" w:sz="0" w:space="0" w:color="auto"/>
        <w:left w:val="none" w:sz="0" w:space="0" w:color="auto"/>
        <w:bottom w:val="none" w:sz="0" w:space="0" w:color="auto"/>
        <w:right w:val="none" w:sz="0" w:space="0" w:color="auto"/>
      </w:divBdr>
    </w:div>
    <w:div w:id="27881091">
      <w:bodyDiv w:val="1"/>
      <w:marLeft w:val="0"/>
      <w:marRight w:val="0"/>
      <w:marTop w:val="0"/>
      <w:marBottom w:val="0"/>
      <w:divBdr>
        <w:top w:val="none" w:sz="0" w:space="0" w:color="auto"/>
        <w:left w:val="none" w:sz="0" w:space="0" w:color="auto"/>
        <w:bottom w:val="none" w:sz="0" w:space="0" w:color="auto"/>
        <w:right w:val="none" w:sz="0" w:space="0" w:color="auto"/>
      </w:divBdr>
    </w:div>
    <w:div w:id="28772693">
      <w:bodyDiv w:val="1"/>
      <w:marLeft w:val="0"/>
      <w:marRight w:val="0"/>
      <w:marTop w:val="0"/>
      <w:marBottom w:val="0"/>
      <w:divBdr>
        <w:top w:val="none" w:sz="0" w:space="0" w:color="auto"/>
        <w:left w:val="none" w:sz="0" w:space="0" w:color="auto"/>
        <w:bottom w:val="none" w:sz="0" w:space="0" w:color="auto"/>
        <w:right w:val="none" w:sz="0" w:space="0" w:color="auto"/>
      </w:divBdr>
    </w:div>
    <w:div w:id="70858089">
      <w:bodyDiv w:val="1"/>
      <w:marLeft w:val="0"/>
      <w:marRight w:val="0"/>
      <w:marTop w:val="0"/>
      <w:marBottom w:val="0"/>
      <w:divBdr>
        <w:top w:val="none" w:sz="0" w:space="0" w:color="auto"/>
        <w:left w:val="none" w:sz="0" w:space="0" w:color="auto"/>
        <w:bottom w:val="none" w:sz="0" w:space="0" w:color="auto"/>
        <w:right w:val="none" w:sz="0" w:space="0" w:color="auto"/>
      </w:divBdr>
    </w:div>
    <w:div w:id="117070731">
      <w:bodyDiv w:val="1"/>
      <w:marLeft w:val="0"/>
      <w:marRight w:val="0"/>
      <w:marTop w:val="0"/>
      <w:marBottom w:val="0"/>
      <w:divBdr>
        <w:top w:val="none" w:sz="0" w:space="0" w:color="auto"/>
        <w:left w:val="none" w:sz="0" w:space="0" w:color="auto"/>
        <w:bottom w:val="none" w:sz="0" w:space="0" w:color="auto"/>
        <w:right w:val="none" w:sz="0" w:space="0" w:color="auto"/>
      </w:divBdr>
    </w:div>
    <w:div w:id="149253900">
      <w:bodyDiv w:val="1"/>
      <w:marLeft w:val="0"/>
      <w:marRight w:val="0"/>
      <w:marTop w:val="0"/>
      <w:marBottom w:val="0"/>
      <w:divBdr>
        <w:top w:val="none" w:sz="0" w:space="0" w:color="auto"/>
        <w:left w:val="none" w:sz="0" w:space="0" w:color="auto"/>
        <w:bottom w:val="none" w:sz="0" w:space="0" w:color="auto"/>
        <w:right w:val="none" w:sz="0" w:space="0" w:color="auto"/>
      </w:divBdr>
    </w:div>
    <w:div w:id="178744126">
      <w:bodyDiv w:val="1"/>
      <w:marLeft w:val="0"/>
      <w:marRight w:val="0"/>
      <w:marTop w:val="0"/>
      <w:marBottom w:val="0"/>
      <w:divBdr>
        <w:top w:val="none" w:sz="0" w:space="0" w:color="auto"/>
        <w:left w:val="none" w:sz="0" w:space="0" w:color="auto"/>
        <w:bottom w:val="none" w:sz="0" w:space="0" w:color="auto"/>
        <w:right w:val="none" w:sz="0" w:space="0" w:color="auto"/>
      </w:divBdr>
      <w:divsChild>
        <w:div w:id="218322023">
          <w:marLeft w:val="0"/>
          <w:marRight w:val="0"/>
          <w:marTop w:val="0"/>
          <w:marBottom w:val="0"/>
          <w:divBdr>
            <w:top w:val="none" w:sz="0" w:space="0" w:color="auto"/>
            <w:left w:val="none" w:sz="0" w:space="0" w:color="auto"/>
            <w:bottom w:val="none" w:sz="0" w:space="0" w:color="auto"/>
            <w:right w:val="none" w:sz="0" w:space="0" w:color="auto"/>
          </w:divBdr>
        </w:div>
      </w:divsChild>
    </w:div>
    <w:div w:id="183566616">
      <w:bodyDiv w:val="1"/>
      <w:marLeft w:val="0"/>
      <w:marRight w:val="0"/>
      <w:marTop w:val="0"/>
      <w:marBottom w:val="0"/>
      <w:divBdr>
        <w:top w:val="none" w:sz="0" w:space="0" w:color="auto"/>
        <w:left w:val="none" w:sz="0" w:space="0" w:color="auto"/>
        <w:bottom w:val="none" w:sz="0" w:space="0" w:color="auto"/>
        <w:right w:val="none" w:sz="0" w:space="0" w:color="auto"/>
      </w:divBdr>
    </w:div>
    <w:div w:id="196898075">
      <w:bodyDiv w:val="1"/>
      <w:marLeft w:val="0"/>
      <w:marRight w:val="0"/>
      <w:marTop w:val="0"/>
      <w:marBottom w:val="0"/>
      <w:divBdr>
        <w:top w:val="none" w:sz="0" w:space="0" w:color="auto"/>
        <w:left w:val="none" w:sz="0" w:space="0" w:color="auto"/>
        <w:bottom w:val="none" w:sz="0" w:space="0" w:color="auto"/>
        <w:right w:val="none" w:sz="0" w:space="0" w:color="auto"/>
      </w:divBdr>
    </w:div>
    <w:div w:id="247276117">
      <w:bodyDiv w:val="1"/>
      <w:marLeft w:val="0"/>
      <w:marRight w:val="0"/>
      <w:marTop w:val="0"/>
      <w:marBottom w:val="0"/>
      <w:divBdr>
        <w:top w:val="none" w:sz="0" w:space="0" w:color="auto"/>
        <w:left w:val="none" w:sz="0" w:space="0" w:color="auto"/>
        <w:bottom w:val="none" w:sz="0" w:space="0" w:color="auto"/>
        <w:right w:val="none" w:sz="0" w:space="0" w:color="auto"/>
      </w:divBdr>
    </w:div>
    <w:div w:id="247888612">
      <w:bodyDiv w:val="1"/>
      <w:marLeft w:val="0"/>
      <w:marRight w:val="0"/>
      <w:marTop w:val="0"/>
      <w:marBottom w:val="0"/>
      <w:divBdr>
        <w:top w:val="none" w:sz="0" w:space="0" w:color="auto"/>
        <w:left w:val="none" w:sz="0" w:space="0" w:color="auto"/>
        <w:bottom w:val="none" w:sz="0" w:space="0" w:color="auto"/>
        <w:right w:val="none" w:sz="0" w:space="0" w:color="auto"/>
      </w:divBdr>
    </w:div>
    <w:div w:id="261036029">
      <w:bodyDiv w:val="1"/>
      <w:marLeft w:val="0"/>
      <w:marRight w:val="0"/>
      <w:marTop w:val="0"/>
      <w:marBottom w:val="0"/>
      <w:divBdr>
        <w:top w:val="none" w:sz="0" w:space="0" w:color="auto"/>
        <w:left w:val="none" w:sz="0" w:space="0" w:color="auto"/>
        <w:bottom w:val="none" w:sz="0" w:space="0" w:color="auto"/>
        <w:right w:val="none" w:sz="0" w:space="0" w:color="auto"/>
      </w:divBdr>
    </w:div>
    <w:div w:id="263340011">
      <w:bodyDiv w:val="1"/>
      <w:marLeft w:val="0"/>
      <w:marRight w:val="0"/>
      <w:marTop w:val="0"/>
      <w:marBottom w:val="0"/>
      <w:divBdr>
        <w:top w:val="none" w:sz="0" w:space="0" w:color="auto"/>
        <w:left w:val="none" w:sz="0" w:space="0" w:color="auto"/>
        <w:bottom w:val="none" w:sz="0" w:space="0" w:color="auto"/>
        <w:right w:val="none" w:sz="0" w:space="0" w:color="auto"/>
      </w:divBdr>
    </w:div>
    <w:div w:id="264532813">
      <w:bodyDiv w:val="1"/>
      <w:marLeft w:val="0"/>
      <w:marRight w:val="0"/>
      <w:marTop w:val="0"/>
      <w:marBottom w:val="0"/>
      <w:divBdr>
        <w:top w:val="none" w:sz="0" w:space="0" w:color="auto"/>
        <w:left w:val="none" w:sz="0" w:space="0" w:color="auto"/>
        <w:bottom w:val="none" w:sz="0" w:space="0" w:color="auto"/>
        <w:right w:val="none" w:sz="0" w:space="0" w:color="auto"/>
      </w:divBdr>
    </w:div>
    <w:div w:id="287517165">
      <w:bodyDiv w:val="1"/>
      <w:marLeft w:val="0"/>
      <w:marRight w:val="0"/>
      <w:marTop w:val="0"/>
      <w:marBottom w:val="0"/>
      <w:divBdr>
        <w:top w:val="none" w:sz="0" w:space="0" w:color="auto"/>
        <w:left w:val="none" w:sz="0" w:space="0" w:color="auto"/>
        <w:bottom w:val="none" w:sz="0" w:space="0" w:color="auto"/>
        <w:right w:val="none" w:sz="0" w:space="0" w:color="auto"/>
      </w:divBdr>
    </w:div>
    <w:div w:id="300813993">
      <w:bodyDiv w:val="1"/>
      <w:marLeft w:val="0"/>
      <w:marRight w:val="0"/>
      <w:marTop w:val="0"/>
      <w:marBottom w:val="0"/>
      <w:divBdr>
        <w:top w:val="none" w:sz="0" w:space="0" w:color="auto"/>
        <w:left w:val="none" w:sz="0" w:space="0" w:color="auto"/>
        <w:bottom w:val="none" w:sz="0" w:space="0" w:color="auto"/>
        <w:right w:val="none" w:sz="0" w:space="0" w:color="auto"/>
      </w:divBdr>
    </w:div>
    <w:div w:id="303122233">
      <w:bodyDiv w:val="1"/>
      <w:marLeft w:val="0"/>
      <w:marRight w:val="0"/>
      <w:marTop w:val="0"/>
      <w:marBottom w:val="0"/>
      <w:divBdr>
        <w:top w:val="none" w:sz="0" w:space="0" w:color="auto"/>
        <w:left w:val="none" w:sz="0" w:space="0" w:color="auto"/>
        <w:bottom w:val="none" w:sz="0" w:space="0" w:color="auto"/>
        <w:right w:val="none" w:sz="0" w:space="0" w:color="auto"/>
      </w:divBdr>
    </w:div>
    <w:div w:id="316692380">
      <w:bodyDiv w:val="1"/>
      <w:marLeft w:val="0"/>
      <w:marRight w:val="0"/>
      <w:marTop w:val="0"/>
      <w:marBottom w:val="0"/>
      <w:divBdr>
        <w:top w:val="none" w:sz="0" w:space="0" w:color="auto"/>
        <w:left w:val="none" w:sz="0" w:space="0" w:color="auto"/>
        <w:bottom w:val="none" w:sz="0" w:space="0" w:color="auto"/>
        <w:right w:val="none" w:sz="0" w:space="0" w:color="auto"/>
      </w:divBdr>
    </w:div>
    <w:div w:id="330182741">
      <w:bodyDiv w:val="1"/>
      <w:marLeft w:val="0"/>
      <w:marRight w:val="0"/>
      <w:marTop w:val="0"/>
      <w:marBottom w:val="0"/>
      <w:divBdr>
        <w:top w:val="none" w:sz="0" w:space="0" w:color="auto"/>
        <w:left w:val="none" w:sz="0" w:space="0" w:color="auto"/>
        <w:bottom w:val="none" w:sz="0" w:space="0" w:color="auto"/>
        <w:right w:val="none" w:sz="0" w:space="0" w:color="auto"/>
      </w:divBdr>
    </w:div>
    <w:div w:id="341663376">
      <w:bodyDiv w:val="1"/>
      <w:marLeft w:val="0"/>
      <w:marRight w:val="0"/>
      <w:marTop w:val="0"/>
      <w:marBottom w:val="0"/>
      <w:divBdr>
        <w:top w:val="none" w:sz="0" w:space="0" w:color="auto"/>
        <w:left w:val="none" w:sz="0" w:space="0" w:color="auto"/>
        <w:bottom w:val="none" w:sz="0" w:space="0" w:color="auto"/>
        <w:right w:val="none" w:sz="0" w:space="0" w:color="auto"/>
      </w:divBdr>
    </w:div>
    <w:div w:id="380642127">
      <w:bodyDiv w:val="1"/>
      <w:marLeft w:val="0"/>
      <w:marRight w:val="0"/>
      <w:marTop w:val="0"/>
      <w:marBottom w:val="0"/>
      <w:divBdr>
        <w:top w:val="none" w:sz="0" w:space="0" w:color="auto"/>
        <w:left w:val="none" w:sz="0" w:space="0" w:color="auto"/>
        <w:bottom w:val="none" w:sz="0" w:space="0" w:color="auto"/>
        <w:right w:val="none" w:sz="0" w:space="0" w:color="auto"/>
      </w:divBdr>
    </w:div>
    <w:div w:id="417290842">
      <w:bodyDiv w:val="1"/>
      <w:marLeft w:val="0"/>
      <w:marRight w:val="0"/>
      <w:marTop w:val="0"/>
      <w:marBottom w:val="0"/>
      <w:divBdr>
        <w:top w:val="none" w:sz="0" w:space="0" w:color="auto"/>
        <w:left w:val="none" w:sz="0" w:space="0" w:color="auto"/>
        <w:bottom w:val="none" w:sz="0" w:space="0" w:color="auto"/>
        <w:right w:val="none" w:sz="0" w:space="0" w:color="auto"/>
      </w:divBdr>
    </w:div>
    <w:div w:id="429089119">
      <w:bodyDiv w:val="1"/>
      <w:marLeft w:val="0"/>
      <w:marRight w:val="0"/>
      <w:marTop w:val="0"/>
      <w:marBottom w:val="0"/>
      <w:divBdr>
        <w:top w:val="none" w:sz="0" w:space="0" w:color="auto"/>
        <w:left w:val="none" w:sz="0" w:space="0" w:color="auto"/>
        <w:bottom w:val="none" w:sz="0" w:space="0" w:color="auto"/>
        <w:right w:val="none" w:sz="0" w:space="0" w:color="auto"/>
      </w:divBdr>
      <w:divsChild>
        <w:div w:id="2058778941">
          <w:marLeft w:val="0"/>
          <w:marRight w:val="0"/>
          <w:marTop w:val="0"/>
          <w:marBottom w:val="0"/>
          <w:divBdr>
            <w:top w:val="none" w:sz="0" w:space="0" w:color="auto"/>
            <w:left w:val="none" w:sz="0" w:space="0" w:color="auto"/>
            <w:bottom w:val="none" w:sz="0" w:space="0" w:color="auto"/>
            <w:right w:val="none" w:sz="0" w:space="0" w:color="auto"/>
          </w:divBdr>
        </w:div>
        <w:div w:id="360476537">
          <w:marLeft w:val="0"/>
          <w:marRight w:val="0"/>
          <w:marTop w:val="0"/>
          <w:marBottom w:val="0"/>
          <w:divBdr>
            <w:top w:val="none" w:sz="0" w:space="0" w:color="auto"/>
            <w:left w:val="none" w:sz="0" w:space="0" w:color="auto"/>
            <w:bottom w:val="none" w:sz="0" w:space="0" w:color="auto"/>
            <w:right w:val="none" w:sz="0" w:space="0" w:color="auto"/>
          </w:divBdr>
          <w:divsChild>
            <w:div w:id="243999597">
              <w:marLeft w:val="0"/>
              <w:marRight w:val="0"/>
              <w:marTop w:val="0"/>
              <w:marBottom w:val="0"/>
              <w:divBdr>
                <w:top w:val="none" w:sz="0" w:space="0" w:color="auto"/>
                <w:left w:val="none" w:sz="0" w:space="0" w:color="auto"/>
                <w:bottom w:val="none" w:sz="0" w:space="0" w:color="auto"/>
                <w:right w:val="none" w:sz="0" w:space="0" w:color="auto"/>
              </w:divBdr>
              <w:divsChild>
                <w:div w:id="817920939">
                  <w:marLeft w:val="0"/>
                  <w:marRight w:val="0"/>
                  <w:marTop w:val="0"/>
                  <w:marBottom w:val="0"/>
                  <w:divBdr>
                    <w:top w:val="none" w:sz="0" w:space="0" w:color="auto"/>
                    <w:left w:val="none" w:sz="0" w:space="0" w:color="auto"/>
                    <w:bottom w:val="none" w:sz="0" w:space="0" w:color="auto"/>
                    <w:right w:val="none" w:sz="0" w:space="0" w:color="auto"/>
                  </w:divBdr>
                  <w:divsChild>
                    <w:div w:id="589971912">
                      <w:marLeft w:val="0"/>
                      <w:marRight w:val="0"/>
                      <w:marTop w:val="0"/>
                      <w:marBottom w:val="0"/>
                      <w:divBdr>
                        <w:top w:val="none" w:sz="0" w:space="0" w:color="auto"/>
                        <w:left w:val="none" w:sz="0" w:space="0" w:color="auto"/>
                        <w:bottom w:val="none" w:sz="0" w:space="0" w:color="auto"/>
                        <w:right w:val="none" w:sz="0" w:space="0" w:color="auto"/>
                      </w:divBdr>
                      <w:divsChild>
                        <w:div w:id="620888979">
                          <w:marLeft w:val="0"/>
                          <w:marRight w:val="0"/>
                          <w:marTop w:val="0"/>
                          <w:marBottom w:val="0"/>
                          <w:divBdr>
                            <w:top w:val="none" w:sz="0" w:space="0" w:color="auto"/>
                            <w:left w:val="none" w:sz="0" w:space="0" w:color="auto"/>
                            <w:bottom w:val="none" w:sz="0" w:space="0" w:color="auto"/>
                            <w:right w:val="none" w:sz="0" w:space="0" w:color="auto"/>
                          </w:divBdr>
                          <w:divsChild>
                            <w:div w:id="12633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421098">
      <w:bodyDiv w:val="1"/>
      <w:marLeft w:val="0"/>
      <w:marRight w:val="0"/>
      <w:marTop w:val="0"/>
      <w:marBottom w:val="0"/>
      <w:divBdr>
        <w:top w:val="none" w:sz="0" w:space="0" w:color="auto"/>
        <w:left w:val="none" w:sz="0" w:space="0" w:color="auto"/>
        <w:bottom w:val="none" w:sz="0" w:space="0" w:color="auto"/>
        <w:right w:val="none" w:sz="0" w:space="0" w:color="auto"/>
      </w:divBdr>
    </w:div>
    <w:div w:id="449980550">
      <w:bodyDiv w:val="1"/>
      <w:marLeft w:val="0"/>
      <w:marRight w:val="0"/>
      <w:marTop w:val="0"/>
      <w:marBottom w:val="0"/>
      <w:divBdr>
        <w:top w:val="none" w:sz="0" w:space="0" w:color="auto"/>
        <w:left w:val="none" w:sz="0" w:space="0" w:color="auto"/>
        <w:bottom w:val="none" w:sz="0" w:space="0" w:color="auto"/>
        <w:right w:val="none" w:sz="0" w:space="0" w:color="auto"/>
      </w:divBdr>
    </w:div>
    <w:div w:id="450632587">
      <w:bodyDiv w:val="1"/>
      <w:marLeft w:val="0"/>
      <w:marRight w:val="0"/>
      <w:marTop w:val="0"/>
      <w:marBottom w:val="0"/>
      <w:divBdr>
        <w:top w:val="none" w:sz="0" w:space="0" w:color="auto"/>
        <w:left w:val="none" w:sz="0" w:space="0" w:color="auto"/>
        <w:bottom w:val="none" w:sz="0" w:space="0" w:color="auto"/>
        <w:right w:val="none" w:sz="0" w:space="0" w:color="auto"/>
      </w:divBdr>
    </w:div>
    <w:div w:id="465202329">
      <w:bodyDiv w:val="1"/>
      <w:marLeft w:val="0"/>
      <w:marRight w:val="0"/>
      <w:marTop w:val="0"/>
      <w:marBottom w:val="0"/>
      <w:divBdr>
        <w:top w:val="none" w:sz="0" w:space="0" w:color="auto"/>
        <w:left w:val="none" w:sz="0" w:space="0" w:color="auto"/>
        <w:bottom w:val="none" w:sz="0" w:space="0" w:color="auto"/>
        <w:right w:val="none" w:sz="0" w:space="0" w:color="auto"/>
      </w:divBdr>
    </w:div>
    <w:div w:id="475296231">
      <w:bodyDiv w:val="1"/>
      <w:marLeft w:val="0"/>
      <w:marRight w:val="0"/>
      <w:marTop w:val="0"/>
      <w:marBottom w:val="0"/>
      <w:divBdr>
        <w:top w:val="none" w:sz="0" w:space="0" w:color="auto"/>
        <w:left w:val="none" w:sz="0" w:space="0" w:color="auto"/>
        <w:bottom w:val="none" w:sz="0" w:space="0" w:color="auto"/>
        <w:right w:val="none" w:sz="0" w:space="0" w:color="auto"/>
      </w:divBdr>
    </w:div>
    <w:div w:id="483087096">
      <w:bodyDiv w:val="1"/>
      <w:marLeft w:val="0"/>
      <w:marRight w:val="0"/>
      <w:marTop w:val="0"/>
      <w:marBottom w:val="0"/>
      <w:divBdr>
        <w:top w:val="none" w:sz="0" w:space="0" w:color="auto"/>
        <w:left w:val="none" w:sz="0" w:space="0" w:color="auto"/>
        <w:bottom w:val="none" w:sz="0" w:space="0" w:color="auto"/>
        <w:right w:val="none" w:sz="0" w:space="0" w:color="auto"/>
      </w:divBdr>
    </w:div>
    <w:div w:id="492064252">
      <w:bodyDiv w:val="1"/>
      <w:marLeft w:val="0"/>
      <w:marRight w:val="0"/>
      <w:marTop w:val="0"/>
      <w:marBottom w:val="0"/>
      <w:divBdr>
        <w:top w:val="none" w:sz="0" w:space="0" w:color="auto"/>
        <w:left w:val="none" w:sz="0" w:space="0" w:color="auto"/>
        <w:bottom w:val="none" w:sz="0" w:space="0" w:color="auto"/>
        <w:right w:val="none" w:sz="0" w:space="0" w:color="auto"/>
      </w:divBdr>
    </w:div>
    <w:div w:id="519901136">
      <w:bodyDiv w:val="1"/>
      <w:marLeft w:val="0"/>
      <w:marRight w:val="0"/>
      <w:marTop w:val="0"/>
      <w:marBottom w:val="0"/>
      <w:divBdr>
        <w:top w:val="none" w:sz="0" w:space="0" w:color="auto"/>
        <w:left w:val="none" w:sz="0" w:space="0" w:color="auto"/>
        <w:bottom w:val="none" w:sz="0" w:space="0" w:color="auto"/>
        <w:right w:val="none" w:sz="0" w:space="0" w:color="auto"/>
      </w:divBdr>
    </w:div>
    <w:div w:id="529950259">
      <w:bodyDiv w:val="1"/>
      <w:marLeft w:val="0"/>
      <w:marRight w:val="0"/>
      <w:marTop w:val="0"/>
      <w:marBottom w:val="0"/>
      <w:divBdr>
        <w:top w:val="none" w:sz="0" w:space="0" w:color="auto"/>
        <w:left w:val="none" w:sz="0" w:space="0" w:color="auto"/>
        <w:bottom w:val="none" w:sz="0" w:space="0" w:color="auto"/>
        <w:right w:val="none" w:sz="0" w:space="0" w:color="auto"/>
      </w:divBdr>
    </w:div>
    <w:div w:id="545262442">
      <w:bodyDiv w:val="1"/>
      <w:marLeft w:val="0"/>
      <w:marRight w:val="0"/>
      <w:marTop w:val="0"/>
      <w:marBottom w:val="0"/>
      <w:divBdr>
        <w:top w:val="none" w:sz="0" w:space="0" w:color="auto"/>
        <w:left w:val="none" w:sz="0" w:space="0" w:color="auto"/>
        <w:bottom w:val="none" w:sz="0" w:space="0" w:color="auto"/>
        <w:right w:val="none" w:sz="0" w:space="0" w:color="auto"/>
      </w:divBdr>
    </w:div>
    <w:div w:id="574359168">
      <w:bodyDiv w:val="1"/>
      <w:marLeft w:val="0"/>
      <w:marRight w:val="0"/>
      <w:marTop w:val="0"/>
      <w:marBottom w:val="0"/>
      <w:divBdr>
        <w:top w:val="none" w:sz="0" w:space="0" w:color="auto"/>
        <w:left w:val="none" w:sz="0" w:space="0" w:color="auto"/>
        <w:bottom w:val="none" w:sz="0" w:space="0" w:color="auto"/>
        <w:right w:val="none" w:sz="0" w:space="0" w:color="auto"/>
      </w:divBdr>
    </w:div>
    <w:div w:id="594676412">
      <w:bodyDiv w:val="1"/>
      <w:marLeft w:val="0"/>
      <w:marRight w:val="0"/>
      <w:marTop w:val="0"/>
      <w:marBottom w:val="0"/>
      <w:divBdr>
        <w:top w:val="none" w:sz="0" w:space="0" w:color="auto"/>
        <w:left w:val="none" w:sz="0" w:space="0" w:color="auto"/>
        <w:bottom w:val="none" w:sz="0" w:space="0" w:color="auto"/>
        <w:right w:val="none" w:sz="0" w:space="0" w:color="auto"/>
      </w:divBdr>
      <w:divsChild>
        <w:div w:id="1457288828">
          <w:marLeft w:val="0"/>
          <w:marRight w:val="0"/>
          <w:marTop w:val="0"/>
          <w:marBottom w:val="0"/>
          <w:divBdr>
            <w:top w:val="none" w:sz="0" w:space="0" w:color="auto"/>
            <w:left w:val="none" w:sz="0" w:space="0" w:color="auto"/>
            <w:bottom w:val="none" w:sz="0" w:space="0" w:color="auto"/>
            <w:right w:val="none" w:sz="0" w:space="0" w:color="auto"/>
          </w:divBdr>
        </w:div>
      </w:divsChild>
    </w:div>
    <w:div w:id="624894649">
      <w:bodyDiv w:val="1"/>
      <w:marLeft w:val="0"/>
      <w:marRight w:val="0"/>
      <w:marTop w:val="0"/>
      <w:marBottom w:val="0"/>
      <w:divBdr>
        <w:top w:val="none" w:sz="0" w:space="0" w:color="auto"/>
        <w:left w:val="none" w:sz="0" w:space="0" w:color="auto"/>
        <w:bottom w:val="none" w:sz="0" w:space="0" w:color="auto"/>
        <w:right w:val="none" w:sz="0" w:space="0" w:color="auto"/>
      </w:divBdr>
    </w:div>
    <w:div w:id="649485647">
      <w:bodyDiv w:val="1"/>
      <w:marLeft w:val="0"/>
      <w:marRight w:val="0"/>
      <w:marTop w:val="0"/>
      <w:marBottom w:val="0"/>
      <w:divBdr>
        <w:top w:val="none" w:sz="0" w:space="0" w:color="auto"/>
        <w:left w:val="none" w:sz="0" w:space="0" w:color="auto"/>
        <w:bottom w:val="none" w:sz="0" w:space="0" w:color="auto"/>
        <w:right w:val="none" w:sz="0" w:space="0" w:color="auto"/>
      </w:divBdr>
    </w:div>
    <w:div w:id="660503563">
      <w:bodyDiv w:val="1"/>
      <w:marLeft w:val="0"/>
      <w:marRight w:val="0"/>
      <w:marTop w:val="0"/>
      <w:marBottom w:val="0"/>
      <w:divBdr>
        <w:top w:val="none" w:sz="0" w:space="0" w:color="auto"/>
        <w:left w:val="none" w:sz="0" w:space="0" w:color="auto"/>
        <w:bottom w:val="none" w:sz="0" w:space="0" w:color="auto"/>
        <w:right w:val="none" w:sz="0" w:space="0" w:color="auto"/>
      </w:divBdr>
    </w:div>
    <w:div w:id="667489475">
      <w:bodyDiv w:val="1"/>
      <w:marLeft w:val="0"/>
      <w:marRight w:val="0"/>
      <w:marTop w:val="0"/>
      <w:marBottom w:val="0"/>
      <w:divBdr>
        <w:top w:val="none" w:sz="0" w:space="0" w:color="auto"/>
        <w:left w:val="none" w:sz="0" w:space="0" w:color="auto"/>
        <w:bottom w:val="none" w:sz="0" w:space="0" w:color="auto"/>
        <w:right w:val="none" w:sz="0" w:space="0" w:color="auto"/>
      </w:divBdr>
    </w:div>
    <w:div w:id="670179194">
      <w:bodyDiv w:val="1"/>
      <w:marLeft w:val="0"/>
      <w:marRight w:val="0"/>
      <w:marTop w:val="0"/>
      <w:marBottom w:val="0"/>
      <w:divBdr>
        <w:top w:val="none" w:sz="0" w:space="0" w:color="auto"/>
        <w:left w:val="none" w:sz="0" w:space="0" w:color="auto"/>
        <w:bottom w:val="none" w:sz="0" w:space="0" w:color="auto"/>
        <w:right w:val="none" w:sz="0" w:space="0" w:color="auto"/>
      </w:divBdr>
    </w:div>
    <w:div w:id="675571819">
      <w:bodyDiv w:val="1"/>
      <w:marLeft w:val="0"/>
      <w:marRight w:val="0"/>
      <w:marTop w:val="0"/>
      <w:marBottom w:val="0"/>
      <w:divBdr>
        <w:top w:val="none" w:sz="0" w:space="0" w:color="auto"/>
        <w:left w:val="none" w:sz="0" w:space="0" w:color="auto"/>
        <w:bottom w:val="none" w:sz="0" w:space="0" w:color="auto"/>
        <w:right w:val="none" w:sz="0" w:space="0" w:color="auto"/>
      </w:divBdr>
    </w:div>
    <w:div w:id="678578555">
      <w:bodyDiv w:val="1"/>
      <w:marLeft w:val="0"/>
      <w:marRight w:val="0"/>
      <w:marTop w:val="0"/>
      <w:marBottom w:val="0"/>
      <w:divBdr>
        <w:top w:val="none" w:sz="0" w:space="0" w:color="auto"/>
        <w:left w:val="none" w:sz="0" w:space="0" w:color="auto"/>
        <w:bottom w:val="none" w:sz="0" w:space="0" w:color="auto"/>
        <w:right w:val="none" w:sz="0" w:space="0" w:color="auto"/>
      </w:divBdr>
      <w:divsChild>
        <w:div w:id="365329392">
          <w:marLeft w:val="0"/>
          <w:marRight w:val="0"/>
          <w:marTop w:val="0"/>
          <w:marBottom w:val="0"/>
          <w:divBdr>
            <w:top w:val="none" w:sz="0" w:space="0" w:color="auto"/>
            <w:left w:val="none" w:sz="0" w:space="0" w:color="auto"/>
            <w:bottom w:val="none" w:sz="0" w:space="0" w:color="auto"/>
            <w:right w:val="none" w:sz="0" w:space="0" w:color="auto"/>
          </w:divBdr>
          <w:divsChild>
            <w:div w:id="164130958">
              <w:marLeft w:val="0"/>
              <w:marRight w:val="0"/>
              <w:marTop w:val="0"/>
              <w:marBottom w:val="150"/>
              <w:divBdr>
                <w:top w:val="none" w:sz="0" w:space="0" w:color="auto"/>
                <w:left w:val="none" w:sz="0" w:space="0" w:color="auto"/>
                <w:bottom w:val="none" w:sz="0" w:space="0" w:color="auto"/>
                <w:right w:val="none" w:sz="0" w:space="0" w:color="auto"/>
              </w:divBdr>
            </w:div>
          </w:divsChild>
        </w:div>
        <w:div w:id="1490711935">
          <w:marLeft w:val="0"/>
          <w:marRight w:val="0"/>
          <w:marTop w:val="0"/>
          <w:marBottom w:val="0"/>
          <w:divBdr>
            <w:top w:val="none" w:sz="0" w:space="0" w:color="auto"/>
            <w:left w:val="none" w:sz="0" w:space="0" w:color="auto"/>
            <w:bottom w:val="none" w:sz="0" w:space="0" w:color="auto"/>
            <w:right w:val="none" w:sz="0" w:space="0" w:color="auto"/>
          </w:divBdr>
        </w:div>
      </w:divsChild>
    </w:div>
    <w:div w:id="679235475">
      <w:bodyDiv w:val="1"/>
      <w:marLeft w:val="0"/>
      <w:marRight w:val="0"/>
      <w:marTop w:val="0"/>
      <w:marBottom w:val="0"/>
      <w:divBdr>
        <w:top w:val="none" w:sz="0" w:space="0" w:color="auto"/>
        <w:left w:val="none" w:sz="0" w:space="0" w:color="auto"/>
        <w:bottom w:val="none" w:sz="0" w:space="0" w:color="auto"/>
        <w:right w:val="none" w:sz="0" w:space="0" w:color="auto"/>
      </w:divBdr>
    </w:div>
    <w:div w:id="688144509">
      <w:bodyDiv w:val="1"/>
      <w:marLeft w:val="0"/>
      <w:marRight w:val="0"/>
      <w:marTop w:val="0"/>
      <w:marBottom w:val="0"/>
      <w:divBdr>
        <w:top w:val="none" w:sz="0" w:space="0" w:color="auto"/>
        <w:left w:val="none" w:sz="0" w:space="0" w:color="auto"/>
        <w:bottom w:val="none" w:sz="0" w:space="0" w:color="auto"/>
        <w:right w:val="none" w:sz="0" w:space="0" w:color="auto"/>
      </w:divBdr>
    </w:div>
    <w:div w:id="694310462">
      <w:bodyDiv w:val="1"/>
      <w:marLeft w:val="0"/>
      <w:marRight w:val="0"/>
      <w:marTop w:val="0"/>
      <w:marBottom w:val="0"/>
      <w:divBdr>
        <w:top w:val="none" w:sz="0" w:space="0" w:color="auto"/>
        <w:left w:val="none" w:sz="0" w:space="0" w:color="auto"/>
        <w:bottom w:val="none" w:sz="0" w:space="0" w:color="auto"/>
        <w:right w:val="none" w:sz="0" w:space="0" w:color="auto"/>
      </w:divBdr>
    </w:div>
    <w:div w:id="713700207">
      <w:bodyDiv w:val="1"/>
      <w:marLeft w:val="0"/>
      <w:marRight w:val="0"/>
      <w:marTop w:val="0"/>
      <w:marBottom w:val="0"/>
      <w:divBdr>
        <w:top w:val="none" w:sz="0" w:space="0" w:color="auto"/>
        <w:left w:val="none" w:sz="0" w:space="0" w:color="auto"/>
        <w:bottom w:val="none" w:sz="0" w:space="0" w:color="auto"/>
        <w:right w:val="none" w:sz="0" w:space="0" w:color="auto"/>
      </w:divBdr>
    </w:div>
    <w:div w:id="724647117">
      <w:bodyDiv w:val="1"/>
      <w:marLeft w:val="0"/>
      <w:marRight w:val="0"/>
      <w:marTop w:val="0"/>
      <w:marBottom w:val="0"/>
      <w:divBdr>
        <w:top w:val="none" w:sz="0" w:space="0" w:color="auto"/>
        <w:left w:val="none" w:sz="0" w:space="0" w:color="auto"/>
        <w:bottom w:val="none" w:sz="0" w:space="0" w:color="auto"/>
        <w:right w:val="none" w:sz="0" w:space="0" w:color="auto"/>
      </w:divBdr>
    </w:div>
    <w:div w:id="760836056">
      <w:bodyDiv w:val="1"/>
      <w:marLeft w:val="0"/>
      <w:marRight w:val="0"/>
      <w:marTop w:val="0"/>
      <w:marBottom w:val="0"/>
      <w:divBdr>
        <w:top w:val="none" w:sz="0" w:space="0" w:color="auto"/>
        <w:left w:val="none" w:sz="0" w:space="0" w:color="auto"/>
        <w:bottom w:val="none" w:sz="0" w:space="0" w:color="auto"/>
        <w:right w:val="none" w:sz="0" w:space="0" w:color="auto"/>
      </w:divBdr>
    </w:div>
    <w:div w:id="765882125">
      <w:bodyDiv w:val="1"/>
      <w:marLeft w:val="0"/>
      <w:marRight w:val="0"/>
      <w:marTop w:val="0"/>
      <w:marBottom w:val="0"/>
      <w:divBdr>
        <w:top w:val="none" w:sz="0" w:space="0" w:color="auto"/>
        <w:left w:val="none" w:sz="0" w:space="0" w:color="auto"/>
        <w:bottom w:val="none" w:sz="0" w:space="0" w:color="auto"/>
        <w:right w:val="none" w:sz="0" w:space="0" w:color="auto"/>
      </w:divBdr>
      <w:divsChild>
        <w:div w:id="2011325728">
          <w:marLeft w:val="0"/>
          <w:marRight w:val="0"/>
          <w:marTop w:val="0"/>
          <w:marBottom w:val="0"/>
          <w:divBdr>
            <w:top w:val="none" w:sz="0" w:space="0" w:color="auto"/>
            <w:left w:val="none" w:sz="0" w:space="0" w:color="auto"/>
            <w:bottom w:val="none" w:sz="0" w:space="0" w:color="auto"/>
            <w:right w:val="none" w:sz="0" w:space="0" w:color="auto"/>
          </w:divBdr>
        </w:div>
      </w:divsChild>
    </w:div>
    <w:div w:id="773982440">
      <w:bodyDiv w:val="1"/>
      <w:marLeft w:val="0"/>
      <w:marRight w:val="0"/>
      <w:marTop w:val="0"/>
      <w:marBottom w:val="0"/>
      <w:divBdr>
        <w:top w:val="none" w:sz="0" w:space="0" w:color="auto"/>
        <w:left w:val="none" w:sz="0" w:space="0" w:color="auto"/>
        <w:bottom w:val="none" w:sz="0" w:space="0" w:color="auto"/>
        <w:right w:val="none" w:sz="0" w:space="0" w:color="auto"/>
      </w:divBdr>
    </w:div>
    <w:div w:id="786971788">
      <w:bodyDiv w:val="1"/>
      <w:marLeft w:val="0"/>
      <w:marRight w:val="0"/>
      <w:marTop w:val="0"/>
      <w:marBottom w:val="0"/>
      <w:divBdr>
        <w:top w:val="none" w:sz="0" w:space="0" w:color="auto"/>
        <w:left w:val="none" w:sz="0" w:space="0" w:color="auto"/>
        <w:bottom w:val="none" w:sz="0" w:space="0" w:color="auto"/>
        <w:right w:val="none" w:sz="0" w:space="0" w:color="auto"/>
      </w:divBdr>
    </w:div>
    <w:div w:id="786971818">
      <w:bodyDiv w:val="1"/>
      <w:marLeft w:val="0"/>
      <w:marRight w:val="0"/>
      <w:marTop w:val="0"/>
      <w:marBottom w:val="0"/>
      <w:divBdr>
        <w:top w:val="none" w:sz="0" w:space="0" w:color="auto"/>
        <w:left w:val="none" w:sz="0" w:space="0" w:color="auto"/>
        <w:bottom w:val="none" w:sz="0" w:space="0" w:color="auto"/>
        <w:right w:val="none" w:sz="0" w:space="0" w:color="auto"/>
      </w:divBdr>
    </w:div>
    <w:div w:id="787968051">
      <w:bodyDiv w:val="1"/>
      <w:marLeft w:val="0"/>
      <w:marRight w:val="0"/>
      <w:marTop w:val="0"/>
      <w:marBottom w:val="0"/>
      <w:divBdr>
        <w:top w:val="none" w:sz="0" w:space="0" w:color="auto"/>
        <w:left w:val="none" w:sz="0" w:space="0" w:color="auto"/>
        <w:bottom w:val="none" w:sz="0" w:space="0" w:color="auto"/>
        <w:right w:val="none" w:sz="0" w:space="0" w:color="auto"/>
      </w:divBdr>
    </w:div>
    <w:div w:id="791167069">
      <w:bodyDiv w:val="1"/>
      <w:marLeft w:val="0"/>
      <w:marRight w:val="0"/>
      <w:marTop w:val="0"/>
      <w:marBottom w:val="0"/>
      <w:divBdr>
        <w:top w:val="none" w:sz="0" w:space="0" w:color="auto"/>
        <w:left w:val="none" w:sz="0" w:space="0" w:color="auto"/>
        <w:bottom w:val="none" w:sz="0" w:space="0" w:color="auto"/>
        <w:right w:val="none" w:sz="0" w:space="0" w:color="auto"/>
      </w:divBdr>
    </w:div>
    <w:div w:id="867792678">
      <w:bodyDiv w:val="1"/>
      <w:marLeft w:val="0"/>
      <w:marRight w:val="0"/>
      <w:marTop w:val="0"/>
      <w:marBottom w:val="0"/>
      <w:divBdr>
        <w:top w:val="none" w:sz="0" w:space="0" w:color="auto"/>
        <w:left w:val="none" w:sz="0" w:space="0" w:color="auto"/>
        <w:bottom w:val="none" w:sz="0" w:space="0" w:color="auto"/>
        <w:right w:val="none" w:sz="0" w:space="0" w:color="auto"/>
      </w:divBdr>
      <w:divsChild>
        <w:div w:id="1812167193">
          <w:marLeft w:val="0"/>
          <w:marRight w:val="0"/>
          <w:marTop w:val="0"/>
          <w:marBottom w:val="0"/>
          <w:divBdr>
            <w:top w:val="none" w:sz="0" w:space="0" w:color="auto"/>
            <w:left w:val="none" w:sz="0" w:space="0" w:color="auto"/>
            <w:bottom w:val="none" w:sz="0" w:space="0" w:color="auto"/>
            <w:right w:val="none" w:sz="0" w:space="0" w:color="auto"/>
          </w:divBdr>
        </w:div>
      </w:divsChild>
    </w:div>
    <w:div w:id="903872906">
      <w:bodyDiv w:val="1"/>
      <w:marLeft w:val="0"/>
      <w:marRight w:val="0"/>
      <w:marTop w:val="0"/>
      <w:marBottom w:val="0"/>
      <w:divBdr>
        <w:top w:val="none" w:sz="0" w:space="0" w:color="auto"/>
        <w:left w:val="none" w:sz="0" w:space="0" w:color="auto"/>
        <w:bottom w:val="none" w:sz="0" w:space="0" w:color="auto"/>
        <w:right w:val="none" w:sz="0" w:space="0" w:color="auto"/>
      </w:divBdr>
    </w:div>
    <w:div w:id="933708277">
      <w:bodyDiv w:val="1"/>
      <w:marLeft w:val="0"/>
      <w:marRight w:val="0"/>
      <w:marTop w:val="0"/>
      <w:marBottom w:val="0"/>
      <w:divBdr>
        <w:top w:val="none" w:sz="0" w:space="0" w:color="auto"/>
        <w:left w:val="none" w:sz="0" w:space="0" w:color="auto"/>
        <w:bottom w:val="none" w:sz="0" w:space="0" w:color="auto"/>
        <w:right w:val="none" w:sz="0" w:space="0" w:color="auto"/>
      </w:divBdr>
    </w:div>
    <w:div w:id="988676577">
      <w:bodyDiv w:val="1"/>
      <w:marLeft w:val="0"/>
      <w:marRight w:val="0"/>
      <w:marTop w:val="0"/>
      <w:marBottom w:val="0"/>
      <w:divBdr>
        <w:top w:val="none" w:sz="0" w:space="0" w:color="auto"/>
        <w:left w:val="none" w:sz="0" w:space="0" w:color="auto"/>
        <w:bottom w:val="none" w:sz="0" w:space="0" w:color="auto"/>
        <w:right w:val="none" w:sz="0" w:space="0" w:color="auto"/>
      </w:divBdr>
    </w:div>
    <w:div w:id="1020473799">
      <w:bodyDiv w:val="1"/>
      <w:marLeft w:val="0"/>
      <w:marRight w:val="0"/>
      <w:marTop w:val="0"/>
      <w:marBottom w:val="0"/>
      <w:divBdr>
        <w:top w:val="none" w:sz="0" w:space="0" w:color="auto"/>
        <w:left w:val="none" w:sz="0" w:space="0" w:color="auto"/>
        <w:bottom w:val="none" w:sz="0" w:space="0" w:color="auto"/>
        <w:right w:val="none" w:sz="0" w:space="0" w:color="auto"/>
      </w:divBdr>
    </w:div>
    <w:div w:id="1045759490">
      <w:bodyDiv w:val="1"/>
      <w:marLeft w:val="0"/>
      <w:marRight w:val="0"/>
      <w:marTop w:val="0"/>
      <w:marBottom w:val="0"/>
      <w:divBdr>
        <w:top w:val="none" w:sz="0" w:space="0" w:color="auto"/>
        <w:left w:val="none" w:sz="0" w:space="0" w:color="auto"/>
        <w:bottom w:val="none" w:sz="0" w:space="0" w:color="auto"/>
        <w:right w:val="none" w:sz="0" w:space="0" w:color="auto"/>
      </w:divBdr>
    </w:div>
    <w:div w:id="1051727739">
      <w:bodyDiv w:val="1"/>
      <w:marLeft w:val="0"/>
      <w:marRight w:val="0"/>
      <w:marTop w:val="0"/>
      <w:marBottom w:val="0"/>
      <w:divBdr>
        <w:top w:val="none" w:sz="0" w:space="0" w:color="auto"/>
        <w:left w:val="none" w:sz="0" w:space="0" w:color="auto"/>
        <w:bottom w:val="none" w:sz="0" w:space="0" w:color="auto"/>
        <w:right w:val="none" w:sz="0" w:space="0" w:color="auto"/>
      </w:divBdr>
    </w:div>
    <w:div w:id="1058623756">
      <w:bodyDiv w:val="1"/>
      <w:marLeft w:val="0"/>
      <w:marRight w:val="0"/>
      <w:marTop w:val="0"/>
      <w:marBottom w:val="0"/>
      <w:divBdr>
        <w:top w:val="none" w:sz="0" w:space="0" w:color="auto"/>
        <w:left w:val="none" w:sz="0" w:space="0" w:color="auto"/>
        <w:bottom w:val="none" w:sz="0" w:space="0" w:color="auto"/>
        <w:right w:val="none" w:sz="0" w:space="0" w:color="auto"/>
      </w:divBdr>
      <w:divsChild>
        <w:div w:id="78403872">
          <w:marLeft w:val="0"/>
          <w:marRight w:val="0"/>
          <w:marTop w:val="0"/>
          <w:marBottom w:val="0"/>
          <w:divBdr>
            <w:top w:val="none" w:sz="0" w:space="0" w:color="auto"/>
            <w:left w:val="none" w:sz="0" w:space="0" w:color="auto"/>
            <w:bottom w:val="none" w:sz="0" w:space="0" w:color="auto"/>
            <w:right w:val="none" w:sz="0" w:space="0" w:color="auto"/>
          </w:divBdr>
        </w:div>
      </w:divsChild>
    </w:div>
    <w:div w:id="1060056179">
      <w:bodyDiv w:val="1"/>
      <w:marLeft w:val="0"/>
      <w:marRight w:val="0"/>
      <w:marTop w:val="0"/>
      <w:marBottom w:val="0"/>
      <w:divBdr>
        <w:top w:val="none" w:sz="0" w:space="0" w:color="auto"/>
        <w:left w:val="none" w:sz="0" w:space="0" w:color="auto"/>
        <w:bottom w:val="none" w:sz="0" w:space="0" w:color="auto"/>
        <w:right w:val="none" w:sz="0" w:space="0" w:color="auto"/>
      </w:divBdr>
    </w:div>
    <w:div w:id="1089932073">
      <w:bodyDiv w:val="1"/>
      <w:marLeft w:val="0"/>
      <w:marRight w:val="0"/>
      <w:marTop w:val="0"/>
      <w:marBottom w:val="0"/>
      <w:divBdr>
        <w:top w:val="none" w:sz="0" w:space="0" w:color="auto"/>
        <w:left w:val="none" w:sz="0" w:space="0" w:color="auto"/>
        <w:bottom w:val="none" w:sz="0" w:space="0" w:color="auto"/>
        <w:right w:val="none" w:sz="0" w:space="0" w:color="auto"/>
      </w:divBdr>
    </w:div>
    <w:div w:id="1117480694">
      <w:bodyDiv w:val="1"/>
      <w:marLeft w:val="0"/>
      <w:marRight w:val="0"/>
      <w:marTop w:val="0"/>
      <w:marBottom w:val="0"/>
      <w:divBdr>
        <w:top w:val="none" w:sz="0" w:space="0" w:color="auto"/>
        <w:left w:val="none" w:sz="0" w:space="0" w:color="auto"/>
        <w:bottom w:val="none" w:sz="0" w:space="0" w:color="auto"/>
        <w:right w:val="none" w:sz="0" w:space="0" w:color="auto"/>
      </w:divBdr>
    </w:div>
    <w:div w:id="1123497983">
      <w:bodyDiv w:val="1"/>
      <w:marLeft w:val="0"/>
      <w:marRight w:val="0"/>
      <w:marTop w:val="0"/>
      <w:marBottom w:val="0"/>
      <w:divBdr>
        <w:top w:val="none" w:sz="0" w:space="0" w:color="auto"/>
        <w:left w:val="none" w:sz="0" w:space="0" w:color="auto"/>
        <w:bottom w:val="none" w:sz="0" w:space="0" w:color="auto"/>
        <w:right w:val="none" w:sz="0" w:space="0" w:color="auto"/>
      </w:divBdr>
    </w:div>
    <w:div w:id="1134060874">
      <w:bodyDiv w:val="1"/>
      <w:marLeft w:val="0"/>
      <w:marRight w:val="0"/>
      <w:marTop w:val="0"/>
      <w:marBottom w:val="0"/>
      <w:divBdr>
        <w:top w:val="none" w:sz="0" w:space="0" w:color="auto"/>
        <w:left w:val="none" w:sz="0" w:space="0" w:color="auto"/>
        <w:bottom w:val="none" w:sz="0" w:space="0" w:color="auto"/>
        <w:right w:val="none" w:sz="0" w:space="0" w:color="auto"/>
      </w:divBdr>
    </w:div>
    <w:div w:id="1160386720">
      <w:bodyDiv w:val="1"/>
      <w:marLeft w:val="0"/>
      <w:marRight w:val="0"/>
      <w:marTop w:val="0"/>
      <w:marBottom w:val="0"/>
      <w:divBdr>
        <w:top w:val="none" w:sz="0" w:space="0" w:color="auto"/>
        <w:left w:val="none" w:sz="0" w:space="0" w:color="auto"/>
        <w:bottom w:val="none" w:sz="0" w:space="0" w:color="auto"/>
        <w:right w:val="none" w:sz="0" w:space="0" w:color="auto"/>
      </w:divBdr>
      <w:divsChild>
        <w:div w:id="526912041">
          <w:marLeft w:val="0"/>
          <w:marRight w:val="0"/>
          <w:marTop w:val="0"/>
          <w:marBottom w:val="0"/>
          <w:divBdr>
            <w:top w:val="none" w:sz="0" w:space="0" w:color="auto"/>
            <w:left w:val="none" w:sz="0" w:space="0" w:color="auto"/>
            <w:bottom w:val="none" w:sz="0" w:space="0" w:color="auto"/>
            <w:right w:val="none" w:sz="0" w:space="0" w:color="auto"/>
          </w:divBdr>
        </w:div>
      </w:divsChild>
    </w:div>
    <w:div w:id="1168600416">
      <w:bodyDiv w:val="1"/>
      <w:marLeft w:val="0"/>
      <w:marRight w:val="0"/>
      <w:marTop w:val="0"/>
      <w:marBottom w:val="0"/>
      <w:divBdr>
        <w:top w:val="none" w:sz="0" w:space="0" w:color="auto"/>
        <w:left w:val="none" w:sz="0" w:space="0" w:color="auto"/>
        <w:bottom w:val="none" w:sz="0" w:space="0" w:color="auto"/>
        <w:right w:val="none" w:sz="0" w:space="0" w:color="auto"/>
      </w:divBdr>
    </w:div>
    <w:div w:id="1189562036">
      <w:bodyDiv w:val="1"/>
      <w:marLeft w:val="0"/>
      <w:marRight w:val="0"/>
      <w:marTop w:val="0"/>
      <w:marBottom w:val="0"/>
      <w:divBdr>
        <w:top w:val="none" w:sz="0" w:space="0" w:color="auto"/>
        <w:left w:val="none" w:sz="0" w:space="0" w:color="auto"/>
        <w:bottom w:val="none" w:sz="0" w:space="0" w:color="auto"/>
        <w:right w:val="none" w:sz="0" w:space="0" w:color="auto"/>
      </w:divBdr>
    </w:div>
    <w:div w:id="1193107599">
      <w:bodyDiv w:val="1"/>
      <w:marLeft w:val="0"/>
      <w:marRight w:val="0"/>
      <w:marTop w:val="0"/>
      <w:marBottom w:val="0"/>
      <w:divBdr>
        <w:top w:val="none" w:sz="0" w:space="0" w:color="auto"/>
        <w:left w:val="none" w:sz="0" w:space="0" w:color="auto"/>
        <w:bottom w:val="none" w:sz="0" w:space="0" w:color="auto"/>
        <w:right w:val="none" w:sz="0" w:space="0" w:color="auto"/>
      </w:divBdr>
      <w:divsChild>
        <w:div w:id="1234196908">
          <w:marLeft w:val="0"/>
          <w:marRight w:val="0"/>
          <w:marTop w:val="0"/>
          <w:marBottom w:val="0"/>
          <w:divBdr>
            <w:top w:val="none" w:sz="0" w:space="0" w:color="auto"/>
            <w:left w:val="none" w:sz="0" w:space="0" w:color="auto"/>
            <w:bottom w:val="none" w:sz="0" w:space="0" w:color="auto"/>
            <w:right w:val="none" w:sz="0" w:space="0" w:color="auto"/>
          </w:divBdr>
        </w:div>
      </w:divsChild>
    </w:div>
    <w:div w:id="1231235236">
      <w:bodyDiv w:val="1"/>
      <w:marLeft w:val="0"/>
      <w:marRight w:val="0"/>
      <w:marTop w:val="0"/>
      <w:marBottom w:val="0"/>
      <w:divBdr>
        <w:top w:val="none" w:sz="0" w:space="0" w:color="auto"/>
        <w:left w:val="none" w:sz="0" w:space="0" w:color="auto"/>
        <w:bottom w:val="none" w:sz="0" w:space="0" w:color="auto"/>
        <w:right w:val="none" w:sz="0" w:space="0" w:color="auto"/>
      </w:divBdr>
      <w:divsChild>
        <w:div w:id="1548760103">
          <w:marLeft w:val="0"/>
          <w:marRight w:val="0"/>
          <w:marTop w:val="0"/>
          <w:marBottom w:val="0"/>
          <w:divBdr>
            <w:top w:val="none" w:sz="0" w:space="0" w:color="auto"/>
            <w:left w:val="none" w:sz="0" w:space="0" w:color="auto"/>
            <w:bottom w:val="none" w:sz="0" w:space="0" w:color="auto"/>
            <w:right w:val="none" w:sz="0" w:space="0" w:color="auto"/>
          </w:divBdr>
        </w:div>
      </w:divsChild>
    </w:div>
    <w:div w:id="1252548905">
      <w:bodyDiv w:val="1"/>
      <w:marLeft w:val="0"/>
      <w:marRight w:val="0"/>
      <w:marTop w:val="0"/>
      <w:marBottom w:val="0"/>
      <w:divBdr>
        <w:top w:val="none" w:sz="0" w:space="0" w:color="auto"/>
        <w:left w:val="none" w:sz="0" w:space="0" w:color="auto"/>
        <w:bottom w:val="none" w:sz="0" w:space="0" w:color="auto"/>
        <w:right w:val="none" w:sz="0" w:space="0" w:color="auto"/>
      </w:divBdr>
    </w:div>
    <w:div w:id="1308129470">
      <w:bodyDiv w:val="1"/>
      <w:marLeft w:val="0"/>
      <w:marRight w:val="0"/>
      <w:marTop w:val="0"/>
      <w:marBottom w:val="0"/>
      <w:divBdr>
        <w:top w:val="none" w:sz="0" w:space="0" w:color="auto"/>
        <w:left w:val="none" w:sz="0" w:space="0" w:color="auto"/>
        <w:bottom w:val="none" w:sz="0" w:space="0" w:color="auto"/>
        <w:right w:val="none" w:sz="0" w:space="0" w:color="auto"/>
      </w:divBdr>
    </w:div>
    <w:div w:id="1343126559">
      <w:bodyDiv w:val="1"/>
      <w:marLeft w:val="0"/>
      <w:marRight w:val="0"/>
      <w:marTop w:val="0"/>
      <w:marBottom w:val="0"/>
      <w:divBdr>
        <w:top w:val="none" w:sz="0" w:space="0" w:color="auto"/>
        <w:left w:val="none" w:sz="0" w:space="0" w:color="auto"/>
        <w:bottom w:val="none" w:sz="0" w:space="0" w:color="auto"/>
        <w:right w:val="none" w:sz="0" w:space="0" w:color="auto"/>
      </w:divBdr>
      <w:divsChild>
        <w:div w:id="996222420">
          <w:marLeft w:val="0"/>
          <w:marRight w:val="0"/>
          <w:marTop w:val="0"/>
          <w:marBottom w:val="0"/>
          <w:divBdr>
            <w:top w:val="none" w:sz="0" w:space="0" w:color="auto"/>
            <w:left w:val="none" w:sz="0" w:space="0" w:color="auto"/>
            <w:bottom w:val="none" w:sz="0" w:space="0" w:color="auto"/>
            <w:right w:val="none" w:sz="0" w:space="0" w:color="auto"/>
          </w:divBdr>
        </w:div>
      </w:divsChild>
    </w:div>
    <w:div w:id="1370912758">
      <w:bodyDiv w:val="1"/>
      <w:marLeft w:val="0"/>
      <w:marRight w:val="0"/>
      <w:marTop w:val="0"/>
      <w:marBottom w:val="0"/>
      <w:divBdr>
        <w:top w:val="none" w:sz="0" w:space="0" w:color="auto"/>
        <w:left w:val="none" w:sz="0" w:space="0" w:color="auto"/>
        <w:bottom w:val="none" w:sz="0" w:space="0" w:color="auto"/>
        <w:right w:val="none" w:sz="0" w:space="0" w:color="auto"/>
      </w:divBdr>
    </w:div>
    <w:div w:id="1388845546">
      <w:bodyDiv w:val="1"/>
      <w:marLeft w:val="0"/>
      <w:marRight w:val="0"/>
      <w:marTop w:val="0"/>
      <w:marBottom w:val="0"/>
      <w:divBdr>
        <w:top w:val="none" w:sz="0" w:space="0" w:color="auto"/>
        <w:left w:val="none" w:sz="0" w:space="0" w:color="auto"/>
        <w:bottom w:val="none" w:sz="0" w:space="0" w:color="auto"/>
        <w:right w:val="none" w:sz="0" w:space="0" w:color="auto"/>
      </w:divBdr>
    </w:div>
    <w:div w:id="1434131609">
      <w:bodyDiv w:val="1"/>
      <w:marLeft w:val="0"/>
      <w:marRight w:val="0"/>
      <w:marTop w:val="0"/>
      <w:marBottom w:val="0"/>
      <w:divBdr>
        <w:top w:val="none" w:sz="0" w:space="0" w:color="auto"/>
        <w:left w:val="none" w:sz="0" w:space="0" w:color="auto"/>
        <w:bottom w:val="none" w:sz="0" w:space="0" w:color="auto"/>
        <w:right w:val="none" w:sz="0" w:space="0" w:color="auto"/>
      </w:divBdr>
      <w:divsChild>
        <w:div w:id="775519582">
          <w:marLeft w:val="0"/>
          <w:marRight w:val="0"/>
          <w:marTop w:val="0"/>
          <w:marBottom w:val="0"/>
          <w:divBdr>
            <w:top w:val="none" w:sz="0" w:space="0" w:color="auto"/>
            <w:left w:val="none" w:sz="0" w:space="0" w:color="auto"/>
            <w:bottom w:val="none" w:sz="0" w:space="0" w:color="auto"/>
            <w:right w:val="none" w:sz="0" w:space="0" w:color="auto"/>
          </w:divBdr>
        </w:div>
        <w:div w:id="1522087442">
          <w:marLeft w:val="0"/>
          <w:marRight w:val="0"/>
          <w:marTop w:val="0"/>
          <w:marBottom w:val="0"/>
          <w:divBdr>
            <w:top w:val="none" w:sz="0" w:space="0" w:color="auto"/>
            <w:left w:val="none" w:sz="0" w:space="0" w:color="auto"/>
            <w:bottom w:val="none" w:sz="0" w:space="0" w:color="auto"/>
            <w:right w:val="none" w:sz="0" w:space="0" w:color="auto"/>
          </w:divBdr>
          <w:divsChild>
            <w:div w:id="6144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780">
      <w:bodyDiv w:val="1"/>
      <w:marLeft w:val="0"/>
      <w:marRight w:val="0"/>
      <w:marTop w:val="0"/>
      <w:marBottom w:val="0"/>
      <w:divBdr>
        <w:top w:val="none" w:sz="0" w:space="0" w:color="auto"/>
        <w:left w:val="none" w:sz="0" w:space="0" w:color="auto"/>
        <w:bottom w:val="none" w:sz="0" w:space="0" w:color="auto"/>
        <w:right w:val="none" w:sz="0" w:space="0" w:color="auto"/>
      </w:divBdr>
    </w:div>
    <w:div w:id="1451780597">
      <w:bodyDiv w:val="1"/>
      <w:marLeft w:val="0"/>
      <w:marRight w:val="0"/>
      <w:marTop w:val="0"/>
      <w:marBottom w:val="0"/>
      <w:divBdr>
        <w:top w:val="none" w:sz="0" w:space="0" w:color="auto"/>
        <w:left w:val="none" w:sz="0" w:space="0" w:color="auto"/>
        <w:bottom w:val="none" w:sz="0" w:space="0" w:color="auto"/>
        <w:right w:val="none" w:sz="0" w:space="0" w:color="auto"/>
      </w:divBdr>
    </w:div>
    <w:div w:id="1462334780">
      <w:bodyDiv w:val="1"/>
      <w:marLeft w:val="0"/>
      <w:marRight w:val="0"/>
      <w:marTop w:val="0"/>
      <w:marBottom w:val="0"/>
      <w:divBdr>
        <w:top w:val="none" w:sz="0" w:space="0" w:color="auto"/>
        <w:left w:val="none" w:sz="0" w:space="0" w:color="auto"/>
        <w:bottom w:val="none" w:sz="0" w:space="0" w:color="auto"/>
        <w:right w:val="none" w:sz="0" w:space="0" w:color="auto"/>
      </w:divBdr>
    </w:div>
    <w:div w:id="1490049867">
      <w:bodyDiv w:val="1"/>
      <w:marLeft w:val="0"/>
      <w:marRight w:val="0"/>
      <w:marTop w:val="0"/>
      <w:marBottom w:val="0"/>
      <w:divBdr>
        <w:top w:val="none" w:sz="0" w:space="0" w:color="auto"/>
        <w:left w:val="none" w:sz="0" w:space="0" w:color="auto"/>
        <w:bottom w:val="none" w:sz="0" w:space="0" w:color="auto"/>
        <w:right w:val="none" w:sz="0" w:space="0" w:color="auto"/>
      </w:divBdr>
    </w:div>
    <w:div w:id="1523931101">
      <w:bodyDiv w:val="1"/>
      <w:marLeft w:val="0"/>
      <w:marRight w:val="0"/>
      <w:marTop w:val="0"/>
      <w:marBottom w:val="0"/>
      <w:divBdr>
        <w:top w:val="none" w:sz="0" w:space="0" w:color="auto"/>
        <w:left w:val="none" w:sz="0" w:space="0" w:color="auto"/>
        <w:bottom w:val="none" w:sz="0" w:space="0" w:color="auto"/>
        <w:right w:val="none" w:sz="0" w:space="0" w:color="auto"/>
      </w:divBdr>
    </w:div>
    <w:div w:id="1530755687">
      <w:bodyDiv w:val="1"/>
      <w:marLeft w:val="0"/>
      <w:marRight w:val="0"/>
      <w:marTop w:val="0"/>
      <w:marBottom w:val="0"/>
      <w:divBdr>
        <w:top w:val="none" w:sz="0" w:space="0" w:color="auto"/>
        <w:left w:val="none" w:sz="0" w:space="0" w:color="auto"/>
        <w:bottom w:val="none" w:sz="0" w:space="0" w:color="auto"/>
        <w:right w:val="none" w:sz="0" w:space="0" w:color="auto"/>
      </w:divBdr>
      <w:divsChild>
        <w:div w:id="1140726628">
          <w:marLeft w:val="0"/>
          <w:marRight w:val="0"/>
          <w:marTop w:val="0"/>
          <w:marBottom w:val="0"/>
          <w:divBdr>
            <w:top w:val="none" w:sz="0" w:space="0" w:color="auto"/>
            <w:left w:val="none" w:sz="0" w:space="0" w:color="auto"/>
            <w:bottom w:val="none" w:sz="0" w:space="0" w:color="auto"/>
            <w:right w:val="none" w:sz="0" w:space="0" w:color="auto"/>
          </w:divBdr>
        </w:div>
      </w:divsChild>
    </w:div>
    <w:div w:id="1587761887">
      <w:bodyDiv w:val="1"/>
      <w:marLeft w:val="0"/>
      <w:marRight w:val="0"/>
      <w:marTop w:val="0"/>
      <w:marBottom w:val="0"/>
      <w:divBdr>
        <w:top w:val="none" w:sz="0" w:space="0" w:color="auto"/>
        <w:left w:val="none" w:sz="0" w:space="0" w:color="auto"/>
        <w:bottom w:val="none" w:sz="0" w:space="0" w:color="auto"/>
        <w:right w:val="none" w:sz="0" w:space="0" w:color="auto"/>
      </w:divBdr>
    </w:div>
    <w:div w:id="1600522915">
      <w:bodyDiv w:val="1"/>
      <w:marLeft w:val="0"/>
      <w:marRight w:val="0"/>
      <w:marTop w:val="0"/>
      <w:marBottom w:val="0"/>
      <w:divBdr>
        <w:top w:val="none" w:sz="0" w:space="0" w:color="auto"/>
        <w:left w:val="none" w:sz="0" w:space="0" w:color="auto"/>
        <w:bottom w:val="none" w:sz="0" w:space="0" w:color="auto"/>
        <w:right w:val="none" w:sz="0" w:space="0" w:color="auto"/>
      </w:divBdr>
    </w:div>
    <w:div w:id="1609241039">
      <w:bodyDiv w:val="1"/>
      <w:marLeft w:val="0"/>
      <w:marRight w:val="0"/>
      <w:marTop w:val="0"/>
      <w:marBottom w:val="0"/>
      <w:divBdr>
        <w:top w:val="none" w:sz="0" w:space="0" w:color="auto"/>
        <w:left w:val="none" w:sz="0" w:space="0" w:color="auto"/>
        <w:bottom w:val="none" w:sz="0" w:space="0" w:color="auto"/>
        <w:right w:val="none" w:sz="0" w:space="0" w:color="auto"/>
      </w:divBdr>
    </w:div>
    <w:div w:id="1639845727">
      <w:bodyDiv w:val="1"/>
      <w:marLeft w:val="0"/>
      <w:marRight w:val="0"/>
      <w:marTop w:val="0"/>
      <w:marBottom w:val="0"/>
      <w:divBdr>
        <w:top w:val="none" w:sz="0" w:space="0" w:color="auto"/>
        <w:left w:val="none" w:sz="0" w:space="0" w:color="auto"/>
        <w:bottom w:val="none" w:sz="0" w:space="0" w:color="auto"/>
        <w:right w:val="none" w:sz="0" w:space="0" w:color="auto"/>
      </w:divBdr>
      <w:divsChild>
        <w:div w:id="1747023729">
          <w:marLeft w:val="0"/>
          <w:marRight w:val="0"/>
          <w:marTop w:val="0"/>
          <w:marBottom w:val="0"/>
          <w:divBdr>
            <w:top w:val="none" w:sz="0" w:space="0" w:color="auto"/>
            <w:left w:val="none" w:sz="0" w:space="0" w:color="auto"/>
            <w:bottom w:val="none" w:sz="0" w:space="0" w:color="auto"/>
            <w:right w:val="none" w:sz="0" w:space="0" w:color="auto"/>
          </w:divBdr>
        </w:div>
      </w:divsChild>
    </w:div>
    <w:div w:id="1652637886">
      <w:bodyDiv w:val="1"/>
      <w:marLeft w:val="0"/>
      <w:marRight w:val="0"/>
      <w:marTop w:val="0"/>
      <w:marBottom w:val="0"/>
      <w:divBdr>
        <w:top w:val="none" w:sz="0" w:space="0" w:color="auto"/>
        <w:left w:val="none" w:sz="0" w:space="0" w:color="auto"/>
        <w:bottom w:val="none" w:sz="0" w:space="0" w:color="auto"/>
        <w:right w:val="none" w:sz="0" w:space="0" w:color="auto"/>
      </w:divBdr>
    </w:div>
    <w:div w:id="1708141665">
      <w:bodyDiv w:val="1"/>
      <w:marLeft w:val="0"/>
      <w:marRight w:val="0"/>
      <w:marTop w:val="0"/>
      <w:marBottom w:val="0"/>
      <w:divBdr>
        <w:top w:val="none" w:sz="0" w:space="0" w:color="auto"/>
        <w:left w:val="none" w:sz="0" w:space="0" w:color="auto"/>
        <w:bottom w:val="none" w:sz="0" w:space="0" w:color="auto"/>
        <w:right w:val="none" w:sz="0" w:space="0" w:color="auto"/>
      </w:divBdr>
    </w:div>
    <w:div w:id="1708602413">
      <w:bodyDiv w:val="1"/>
      <w:marLeft w:val="0"/>
      <w:marRight w:val="0"/>
      <w:marTop w:val="0"/>
      <w:marBottom w:val="0"/>
      <w:divBdr>
        <w:top w:val="none" w:sz="0" w:space="0" w:color="auto"/>
        <w:left w:val="none" w:sz="0" w:space="0" w:color="auto"/>
        <w:bottom w:val="none" w:sz="0" w:space="0" w:color="auto"/>
        <w:right w:val="none" w:sz="0" w:space="0" w:color="auto"/>
      </w:divBdr>
    </w:div>
    <w:div w:id="1725642827">
      <w:bodyDiv w:val="1"/>
      <w:marLeft w:val="0"/>
      <w:marRight w:val="0"/>
      <w:marTop w:val="0"/>
      <w:marBottom w:val="0"/>
      <w:divBdr>
        <w:top w:val="none" w:sz="0" w:space="0" w:color="auto"/>
        <w:left w:val="none" w:sz="0" w:space="0" w:color="auto"/>
        <w:bottom w:val="none" w:sz="0" w:space="0" w:color="auto"/>
        <w:right w:val="none" w:sz="0" w:space="0" w:color="auto"/>
      </w:divBdr>
      <w:divsChild>
        <w:div w:id="168764221">
          <w:marLeft w:val="0"/>
          <w:marRight w:val="0"/>
          <w:marTop w:val="0"/>
          <w:marBottom w:val="0"/>
          <w:divBdr>
            <w:top w:val="none" w:sz="0" w:space="0" w:color="auto"/>
            <w:left w:val="none" w:sz="0" w:space="0" w:color="auto"/>
            <w:bottom w:val="none" w:sz="0" w:space="0" w:color="auto"/>
            <w:right w:val="none" w:sz="0" w:space="0" w:color="auto"/>
          </w:divBdr>
        </w:div>
      </w:divsChild>
    </w:div>
    <w:div w:id="1768037883">
      <w:bodyDiv w:val="1"/>
      <w:marLeft w:val="0"/>
      <w:marRight w:val="0"/>
      <w:marTop w:val="0"/>
      <w:marBottom w:val="0"/>
      <w:divBdr>
        <w:top w:val="none" w:sz="0" w:space="0" w:color="auto"/>
        <w:left w:val="none" w:sz="0" w:space="0" w:color="auto"/>
        <w:bottom w:val="none" w:sz="0" w:space="0" w:color="auto"/>
        <w:right w:val="none" w:sz="0" w:space="0" w:color="auto"/>
      </w:divBdr>
    </w:div>
    <w:div w:id="1826387168">
      <w:bodyDiv w:val="1"/>
      <w:marLeft w:val="0"/>
      <w:marRight w:val="0"/>
      <w:marTop w:val="0"/>
      <w:marBottom w:val="0"/>
      <w:divBdr>
        <w:top w:val="none" w:sz="0" w:space="0" w:color="auto"/>
        <w:left w:val="none" w:sz="0" w:space="0" w:color="auto"/>
        <w:bottom w:val="none" w:sz="0" w:space="0" w:color="auto"/>
        <w:right w:val="none" w:sz="0" w:space="0" w:color="auto"/>
      </w:divBdr>
    </w:div>
    <w:div w:id="1883858395">
      <w:bodyDiv w:val="1"/>
      <w:marLeft w:val="0"/>
      <w:marRight w:val="0"/>
      <w:marTop w:val="0"/>
      <w:marBottom w:val="0"/>
      <w:divBdr>
        <w:top w:val="none" w:sz="0" w:space="0" w:color="auto"/>
        <w:left w:val="none" w:sz="0" w:space="0" w:color="auto"/>
        <w:bottom w:val="none" w:sz="0" w:space="0" w:color="auto"/>
        <w:right w:val="none" w:sz="0" w:space="0" w:color="auto"/>
      </w:divBdr>
      <w:divsChild>
        <w:div w:id="204563849">
          <w:marLeft w:val="0"/>
          <w:marRight w:val="0"/>
          <w:marTop w:val="0"/>
          <w:marBottom w:val="0"/>
          <w:divBdr>
            <w:top w:val="none" w:sz="0" w:space="0" w:color="auto"/>
            <w:left w:val="none" w:sz="0" w:space="0" w:color="auto"/>
            <w:bottom w:val="none" w:sz="0" w:space="0" w:color="auto"/>
            <w:right w:val="none" w:sz="0" w:space="0" w:color="auto"/>
          </w:divBdr>
        </w:div>
      </w:divsChild>
    </w:div>
    <w:div w:id="1954745461">
      <w:bodyDiv w:val="1"/>
      <w:marLeft w:val="0"/>
      <w:marRight w:val="0"/>
      <w:marTop w:val="0"/>
      <w:marBottom w:val="0"/>
      <w:divBdr>
        <w:top w:val="none" w:sz="0" w:space="0" w:color="auto"/>
        <w:left w:val="none" w:sz="0" w:space="0" w:color="auto"/>
        <w:bottom w:val="none" w:sz="0" w:space="0" w:color="auto"/>
        <w:right w:val="none" w:sz="0" w:space="0" w:color="auto"/>
      </w:divBdr>
    </w:div>
    <w:div w:id="2005086078">
      <w:bodyDiv w:val="1"/>
      <w:marLeft w:val="0"/>
      <w:marRight w:val="0"/>
      <w:marTop w:val="0"/>
      <w:marBottom w:val="0"/>
      <w:divBdr>
        <w:top w:val="none" w:sz="0" w:space="0" w:color="auto"/>
        <w:left w:val="none" w:sz="0" w:space="0" w:color="auto"/>
        <w:bottom w:val="none" w:sz="0" w:space="0" w:color="auto"/>
        <w:right w:val="none" w:sz="0" w:space="0" w:color="auto"/>
      </w:divBdr>
    </w:div>
    <w:div w:id="2014183771">
      <w:bodyDiv w:val="1"/>
      <w:marLeft w:val="0"/>
      <w:marRight w:val="0"/>
      <w:marTop w:val="0"/>
      <w:marBottom w:val="0"/>
      <w:divBdr>
        <w:top w:val="none" w:sz="0" w:space="0" w:color="auto"/>
        <w:left w:val="none" w:sz="0" w:space="0" w:color="auto"/>
        <w:bottom w:val="none" w:sz="0" w:space="0" w:color="auto"/>
        <w:right w:val="none" w:sz="0" w:space="0" w:color="auto"/>
      </w:divBdr>
    </w:div>
    <w:div w:id="2014719772">
      <w:bodyDiv w:val="1"/>
      <w:marLeft w:val="0"/>
      <w:marRight w:val="0"/>
      <w:marTop w:val="0"/>
      <w:marBottom w:val="0"/>
      <w:divBdr>
        <w:top w:val="none" w:sz="0" w:space="0" w:color="auto"/>
        <w:left w:val="none" w:sz="0" w:space="0" w:color="auto"/>
        <w:bottom w:val="none" w:sz="0" w:space="0" w:color="auto"/>
        <w:right w:val="none" w:sz="0" w:space="0" w:color="auto"/>
      </w:divBdr>
    </w:div>
    <w:div w:id="2022124462">
      <w:bodyDiv w:val="1"/>
      <w:marLeft w:val="0"/>
      <w:marRight w:val="0"/>
      <w:marTop w:val="0"/>
      <w:marBottom w:val="0"/>
      <w:divBdr>
        <w:top w:val="none" w:sz="0" w:space="0" w:color="auto"/>
        <w:left w:val="none" w:sz="0" w:space="0" w:color="auto"/>
        <w:bottom w:val="none" w:sz="0" w:space="0" w:color="auto"/>
        <w:right w:val="none" w:sz="0" w:space="0" w:color="auto"/>
      </w:divBdr>
    </w:div>
    <w:div w:id="2028364720">
      <w:bodyDiv w:val="1"/>
      <w:marLeft w:val="0"/>
      <w:marRight w:val="0"/>
      <w:marTop w:val="0"/>
      <w:marBottom w:val="0"/>
      <w:divBdr>
        <w:top w:val="none" w:sz="0" w:space="0" w:color="auto"/>
        <w:left w:val="none" w:sz="0" w:space="0" w:color="auto"/>
        <w:bottom w:val="none" w:sz="0" w:space="0" w:color="auto"/>
        <w:right w:val="none" w:sz="0" w:space="0" w:color="auto"/>
      </w:divBdr>
    </w:div>
    <w:div w:id="2042169481">
      <w:bodyDiv w:val="1"/>
      <w:marLeft w:val="0"/>
      <w:marRight w:val="0"/>
      <w:marTop w:val="0"/>
      <w:marBottom w:val="0"/>
      <w:divBdr>
        <w:top w:val="none" w:sz="0" w:space="0" w:color="auto"/>
        <w:left w:val="none" w:sz="0" w:space="0" w:color="auto"/>
        <w:bottom w:val="none" w:sz="0" w:space="0" w:color="auto"/>
        <w:right w:val="none" w:sz="0" w:space="0" w:color="auto"/>
      </w:divBdr>
      <w:divsChild>
        <w:div w:id="1535117773">
          <w:marLeft w:val="0"/>
          <w:marRight w:val="0"/>
          <w:marTop w:val="0"/>
          <w:marBottom w:val="0"/>
          <w:divBdr>
            <w:top w:val="none" w:sz="0" w:space="0" w:color="auto"/>
            <w:left w:val="none" w:sz="0" w:space="0" w:color="auto"/>
            <w:bottom w:val="none" w:sz="0" w:space="0" w:color="auto"/>
            <w:right w:val="none" w:sz="0" w:space="0" w:color="auto"/>
          </w:divBdr>
        </w:div>
      </w:divsChild>
    </w:div>
    <w:div w:id="2054694452">
      <w:bodyDiv w:val="1"/>
      <w:marLeft w:val="0"/>
      <w:marRight w:val="0"/>
      <w:marTop w:val="0"/>
      <w:marBottom w:val="0"/>
      <w:divBdr>
        <w:top w:val="none" w:sz="0" w:space="0" w:color="auto"/>
        <w:left w:val="none" w:sz="0" w:space="0" w:color="auto"/>
        <w:bottom w:val="none" w:sz="0" w:space="0" w:color="auto"/>
        <w:right w:val="none" w:sz="0" w:space="0" w:color="auto"/>
      </w:divBdr>
    </w:div>
    <w:div w:id="2068264018">
      <w:bodyDiv w:val="1"/>
      <w:marLeft w:val="0"/>
      <w:marRight w:val="0"/>
      <w:marTop w:val="0"/>
      <w:marBottom w:val="0"/>
      <w:divBdr>
        <w:top w:val="none" w:sz="0" w:space="0" w:color="auto"/>
        <w:left w:val="none" w:sz="0" w:space="0" w:color="auto"/>
        <w:bottom w:val="none" w:sz="0" w:space="0" w:color="auto"/>
        <w:right w:val="none" w:sz="0" w:space="0" w:color="auto"/>
      </w:divBdr>
    </w:div>
    <w:div w:id="2095273805">
      <w:bodyDiv w:val="1"/>
      <w:marLeft w:val="0"/>
      <w:marRight w:val="0"/>
      <w:marTop w:val="0"/>
      <w:marBottom w:val="0"/>
      <w:divBdr>
        <w:top w:val="none" w:sz="0" w:space="0" w:color="auto"/>
        <w:left w:val="none" w:sz="0" w:space="0" w:color="auto"/>
        <w:bottom w:val="none" w:sz="0" w:space="0" w:color="auto"/>
        <w:right w:val="none" w:sz="0" w:space="0" w:color="auto"/>
      </w:divBdr>
    </w:div>
    <w:div w:id="2102751036">
      <w:bodyDiv w:val="1"/>
      <w:marLeft w:val="0"/>
      <w:marRight w:val="0"/>
      <w:marTop w:val="0"/>
      <w:marBottom w:val="0"/>
      <w:divBdr>
        <w:top w:val="none" w:sz="0" w:space="0" w:color="auto"/>
        <w:left w:val="none" w:sz="0" w:space="0" w:color="auto"/>
        <w:bottom w:val="none" w:sz="0" w:space="0" w:color="auto"/>
        <w:right w:val="none" w:sz="0" w:space="0" w:color="auto"/>
      </w:divBdr>
    </w:div>
    <w:div w:id="2112242348">
      <w:bodyDiv w:val="1"/>
      <w:marLeft w:val="0"/>
      <w:marRight w:val="0"/>
      <w:marTop w:val="0"/>
      <w:marBottom w:val="0"/>
      <w:divBdr>
        <w:top w:val="none" w:sz="0" w:space="0" w:color="auto"/>
        <w:left w:val="none" w:sz="0" w:space="0" w:color="auto"/>
        <w:bottom w:val="none" w:sz="0" w:space="0" w:color="auto"/>
        <w:right w:val="none" w:sz="0" w:space="0" w:color="auto"/>
      </w:divBdr>
    </w:div>
    <w:div w:id="2133162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rnetsouthgate.ac.uk/" TargetMode="External"/><Relationship Id="rId13" Type="http://schemas.openxmlformats.org/officeDocument/2006/relationships/hyperlink" Target="https://finder.well.co.uk/store/enfield-silver-street" TargetMode="External"/><Relationship Id="rId18" Type="http://schemas.openxmlformats.org/officeDocument/2006/relationships/hyperlink" Target="https://www.jjme.org/masjid/" TargetMode="External"/><Relationship Id="rId26" Type="http://schemas.openxmlformats.org/officeDocument/2006/relationships/hyperlink" Target="mailto:ChildrensMASH@enfield.gov.uk" TargetMode="External"/><Relationship Id="rId3" Type="http://schemas.openxmlformats.org/officeDocument/2006/relationships/settings" Target="settings.xml"/><Relationship Id="rId21" Type="http://schemas.openxmlformats.org/officeDocument/2006/relationships/hyperlink" Target="http://enfieldmarket.co.uk/" TargetMode="External"/><Relationship Id="rId7" Type="http://schemas.openxmlformats.org/officeDocument/2006/relationships/hyperlink" Target="https://www.capel.ac.uk/" TargetMode="External"/><Relationship Id="rId12" Type="http://schemas.openxmlformats.org/officeDocument/2006/relationships/hyperlink" Target="https://www.fusion-lifestyle.com/centres/southbury-leisure-centre/" TargetMode="External"/><Relationship Id="rId17" Type="http://schemas.openxmlformats.org/officeDocument/2006/relationships/hyperlink" Target="http://www.catholicenfield.org/" TargetMode="External"/><Relationship Id="rId25" Type="http://schemas.openxmlformats.org/officeDocument/2006/relationships/hyperlink" Target="mailto:116000@runawayhelpline.org.uk" TargetMode="External"/><Relationship Id="rId2" Type="http://schemas.openxmlformats.org/officeDocument/2006/relationships/styles" Target="styles.xml"/><Relationship Id="rId16" Type="http://schemas.openxmlformats.org/officeDocument/2006/relationships/hyperlink" Target="http://www.echoclinics.nhs.uk/" TargetMode="External"/><Relationship Id="rId20" Type="http://schemas.openxmlformats.org/officeDocument/2006/relationships/hyperlink" Target="https://stores.sainsburys.co.uk/0444/enfield?utm_source=gmb&amp;utm_medium=yext&amp;y_source=1_MTU1NjgwNzEtNzE1LWxvY2F0aW9uLndlYnNpdGU%3D" TargetMode="External"/><Relationship Id="rId29" Type="http://schemas.openxmlformats.org/officeDocument/2006/relationships/hyperlink" Target="mailto:info@streetlight.uk.com" TargetMode="External"/><Relationship Id="rId1" Type="http://schemas.openxmlformats.org/officeDocument/2006/relationships/numbering" Target="numbering.xml"/><Relationship Id="rId6" Type="http://schemas.openxmlformats.org/officeDocument/2006/relationships/hyperlink" Target="https://www.conel.ac.uk/" TargetMode="External"/><Relationship Id="rId11" Type="http://schemas.openxmlformats.org/officeDocument/2006/relationships/hyperlink" Target="https://www.gojumpin.com/locations/enfield-adventure-park/?utm_source=google&amp;utm_medium=organic&amp;utm_campaign=gmb" TargetMode="External"/><Relationship Id="rId24" Type="http://schemas.openxmlformats.org/officeDocument/2006/relationships/hyperlink" Target="http://www.missingpeople.org.uk/"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circlehealthgroup.co.uk/hospitals/the-kings-oak-hospital?utm_source=google&amp;utm_medium=googlelocal&amp;utm_campaign=bmikingsoak" TargetMode="External"/><Relationship Id="rId23" Type="http://schemas.openxmlformats.org/officeDocument/2006/relationships/hyperlink" Target="http://www.runawayhelpline.org.uk/" TargetMode="External"/><Relationship Id="rId28" Type="http://schemas.openxmlformats.org/officeDocument/2006/relationships/hyperlink" Target="http://solacewomensaid.org/get-help/enfield/" TargetMode="External"/><Relationship Id="rId10" Type="http://schemas.openxmlformats.org/officeDocument/2006/relationships/hyperlink" Target="https://www.dugdalecentre.co.uk/" TargetMode="External"/><Relationship Id="rId19" Type="http://schemas.openxmlformats.org/officeDocument/2006/relationships/hyperlink" Target="https://www.tesco.com/store-locator/enfield/savoy-parade?sc_cmp=ref*yg*stc*2467&amp;utm_source=yext_google&amp;utm_campaign=local_Superstore_England&amp;utm_medium=organi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reetcheck.co.uk/postcode/en11yx" TargetMode="External"/><Relationship Id="rId14" Type="http://schemas.openxmlformats.org/officeDocument/2006/relationships/hyperlink" Target="https://www.bushhillparkmedicalcentre.nhs.uk/" TargetMode="External"/><Relationship Id="rId22" Type="http://schemas.openxmlformats.org/officeDocument/2006/relationships/hyperlink" Target="http://citizensadviceenfield.org.uk/" TargetMode="External"/><Relationship Id="rId27" Type="http://schemas.openxmlformats.org/officeDocument/2006/relationships/hyperlink" Target="mailto:advice@solacewomensaid.org"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10</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 Akinfie</dc:creator>
  <cp:keywords/>
  <dc:description/>
  <cp:lastModifiedBy>Kemi L Akinfie</cp:lastModifiedBy>
  <cp:revision>17</cp:revision>
  <dcterms:created xsi:type="dcterms:W3CDTF">2022-08-08T12:00:00Z</dcterms:created>
  <dcterms:modified xsi:type="dcterms:W3CDTF">2022-11-04T12:11:00Z</dcterms:modified>
</cp:coreProperties>
</file>